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1E" w:rsidRDefault="007A681E" w:rsidP="007A68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Календарно- тематическое планирование</w:t>
      </w:r>
    </w:p>
    <w:tbl>
      <w:tblPr>
        <w:tblW w:w="14818" w:type="dxa"/>
        <w:tblLayout w:type="fixed"/>
        <w:tblLook w:val="04A0" w:firstRow="1" w:lastRow="0" w:firstColumn="1" w:lastColumn="0" w:noHBand="0" w:noVBand="1"/>
      </w:tblPr>
      <w:tblGrid>
        <w:gridCol w:w="812"/>
        <w:gridCol w:w="3822"/>
        <w:gridCol w:w="713"/>
        <w:gridCol w:w="857"/>
        <w:gridCol w:w="46"/>
        <w:gridCol w:w="13"/>
        <w:gridCol w:w="14"/>
        <w:gridCol w:w="27"/>
        <w:gridCol w:w="750"/>
        <w:gridCol w:w="13"/>
        <w:gridCol w:w="14"/>
        <w:gridCol w:w="13"/>
        <w:gridCol w:w="2223"/>
        <w:gridCol w:w="13"/>
        <w:gridCol w:w="14"/>
        <w:gridCol w:w="13"/>
        <w:gridCol w:w="5421"/>
        <w:gridCol w:w="13"/>
        <w:gridCol w:w="14"/>
        <w:gridCol w:w="13"/>
      </w:tblGrid>
      <w:tr w:rsidR="007A681E" w:rsidTr="005C7E94">
        <w:trPr>
          <w:gridAfter w:val="2"/>
          <w:wAfter w:w="27" w:type="dxa"/>
          <w:trHeight w:val="679"/>
        </w:trPr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pStyle w:val="a6"/>
              <w:shd w:val="clear" w:color="auto" w:fill="auto"/>
              <w:spacing w:after="60"/>
              <w:ind w:left="160"/>
              <w:rPr>
                <w:b/>
                <w:sz w:val="24"/>
                <w:szCs w:val="24"/>
                <w:lang w:eastAsia="en-US"/>
              </w:rPr>
            </w:pPr>
            <w:r>
              <w:rPr>
                <w:rStyle w:val="11"/>
                <w:b/>
                <w:color w:val="000000"/>
                <w:sz w:val="24"/>
                <w:szCs w:val="24"/>
                <w:lang w:eastAsia="en-US"/>
              </w:rPr>
              <w:t>№</w:t>
            </w:r>
          </w:p>
          <w:p w:rsidR="007A681E" w:rsidRDefault="007A681E">
            <w:pPr>
              <w:pStyle w:val="a6"/>
              <w:shd w:val="clear" w:color="auto" w:fill="auto"/>
              <w:spacing w:before="60"/>
              <w:ind w:left="160"/>
              <w:rPr>
                <w:b/>
                <w:sz w:val="24"/>
                <w:szCs w:val="24"/>
                <w:lang w:eastAsia="en-US"/>
              </w:rPr>
            </w:pPr>
            <w:r>
              <w:rPr>
                <w:rStyle w:val="11"/>
                <w:b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 во часов</w:t>
            </w:r>
          </w:p>
        </w:tc>
        <w:tc>
          <w:tcPr>
            <w:tcW w:w="1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Формы организации учебных занятий</w:t>
            </w:r>
          </w:p>
        </w:tc>
        <w:tc>
          <w:tcPr>
            <w:tcW w:w="5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7A681E" w:rsidTr="005C7E94">
        <w:trPr>
          <w:gridAfter w:val="2"/>
          <w:wAfter w:w="27" w:type="dxa"/>
          <w:trHeight w:val="421"/>
        </w:trPr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1E" w:rsidRDefault="007A6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2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81E" w:rsidTr="005C7E94">
        <w:trPr>
          <w:gridAfter w:val="2"/>
          <w:wAfter w:w="27" w:type="dxa"/>
          <w:trHeight w:val="80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pStyle w:val="a6"/>
              <w:shd w:val="clear" w:color="auto" w:fill="auto"/>
              <w:ind w:left="160"/>
              <w:jc w:val="center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1.</w:t>
            </w:r>
          </w:p>
          <w:p w:rsidR="007A681E" w:rsidRDefault="007A681E">
            <w:pPr>
              <w:pStyle w:val="a6"/>
              <w:shd w:val="clear" w:color="auto" w:fill="auto"/>
              <w:ind w:left="160"/>
              <w:jc w:val="center"/>
              <w:rPr>
                <w:rStyle w:val="11"/>
                <w:color w:val="000000"/>
                <w:sz w:val="24"/>
                <w:szCs w:val="24"/>
                <w:lang w:eastAsia="en-US"/>
              </w:rPr>
            </w:pPr>
          </w:p>
          <w:p w:rsidR="007A681E" w:rsidRDefault="007A681E">
            <w:pPr>
              <w:pStyle w:val="a6"/>
              <w:shd w:val="clear" w:color="auto" w:fill="auto"/>
              <w:jc w:val="center"/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 w:rsidP="00CE5F1D">
            <w:pPr>
              <w:pStyle w:val="a6"/>
              <w:shd w:val="clear" w:color="auto" w:fill="auto"/>
              <w:ind w:left="120"/>
              <w:jc w:val="both"/>
            </w:pPr>
            <w:r w:rsidRPr="0098373F">
              <w:rPr>
                <w:bCs/>
                <w:color w:val="000000"/>
                <w:sz w:val="24"/>
                <w:szCs w:val="24"/>
              </w:rPr>
              <w:t xml:space="preserve">Введение. </w:t>
            </w:r>
            <w:r w:rsidR="00CE5F1D">
              <w:rPr>
                <w:bCs/>
                <w:color w:val="000000"/>
                <w:sz w:val="24"/>
                <w:szCs w:val="24"/>
              </w:rPr>
              <w:t>Изучение языка художественной литературы. Историко-культурная ситуация в России рубежа 19-20 вв.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лекция</w:t>
            </w: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</w:t>
            </w:r>
            <w:r w:rsidR="007A681E">
              <w:rPr>
                <w:rStyle w:val="11"/>
                <w:color w:val="000000"/>
                <w:sz w:val="24"/>
                <w:szCs w:val="24"/>
                <w:lang w:eastAsia="en-US"/>
              </w:rPr>
              <w:t>оставление тезисного плана или конспекта лекции учителя</w:t>
            </w:r>
          </w:p>
        </w:tc>
      </w:tr>
      <w:tr w:rsidR="007A681E" w:rsidTr="005C7E94">
        <w:trPr>
          <w:gridAfter w:val="2"/>
          <w:wAfter w:w="27" w:type="dxa"/>
          <w:trHeight w:val="114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pStyle w:val="a6"/>
              <w:shd w:val="clear" w:color="auto" w:fill="auto"/>
              <w:ind w:left="160"/>
              <w:jc w:val="center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2</w:t>
            </w:r>
          </w:p>
          <w:p w:rsidR="007A681E" w:rsidRDefault="007A681E" w:rsidP="007A681E">
            <w:pPr>
              <w:pStyle w:val="a6"/>
              <w:jc w:val="center"/>
              <w:rPr>
                <w:rStyle w:val="11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CE5F1D" w:rsidRDefault="00CE5F1D" w:rsidP="00B323B5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5F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 мировой литературы.</w:t>
            </w:r>
            <w:r w:rsidRPr="0098373F">
              <w:rPr>
                <w:color w:val="000000"/>
                <w:sz w:val="24"/>
                <w:szCs w:val="24"/>
              </w:rPr>
              <w:t xml:space="preserve"> </w:t>
            </w:r>
            <w:r w:rsidRPr="00CE5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 Т.-С. Элиота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 w:rsidP="007A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 w:rsidP="007A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Pr="007A681E" w:rsidRDefault="00453CF3" w:rsidP="007A681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Style w:val="11"/>
                <w:color w:val="000000"/>
                <w:sz w:val="24"/>
                <w:szCs w:val="24"/>
              </w:rPr>
              <w:t>Давать общую характеристику художественного мира произведения, писателя, литературного направления.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CE5F1D" w:rsidP="00CE5F1D">
            <w:pPr>
              <w:pStyle w:val="a6"/>
              <w:shd w:val="clear" w:color="auto" w:fill="auto"/>
              <w:ind w:left="120"/>
              <w:jc w:val="both"/>
              <w:rPr>
                <w:sz w:val="24"/>
                <w:szCs w:val="24"/>
                <w:lang w:eastAsia="en-US"/>
              </w:rPr>
            </w:pPr>
            <w:r w:rsidRPr="00CE5F1D">
              <w:rPr>
                <w:bCs/>
                <w:color w:val="000000"/>
                <w:sz w:val="24"/>
                <w:szCs w:val="24"/>
              </w:rPr>
              <w:t>Из мировой литературы.</w:t>
            </w:r>
            <w:r w:rsidRPr="0098373F">
              <w:rPr>
                <w:color w:val="000000"/>
                <w:sz w:val="24"/>
                <w:szCs w:val="24"/>
              </w:rPr>
              <w:t xml:space="preserve"> </w:t>
            </w:r>
            <w:r w:rsidR="007A681E" w:rsidRPr="0098373F">
              <w:rPr>
                <w:color w:val="000000"/>
                <w:sz w:val="24"/>
                <w:szCs w:val="24"/>
              </w:rPr>
              <w:t>Э.-М. Ремарк. «Н</w:t>
            </w:r>
            <w:r>
              <w:rPr>
                <w:color w:val="000000"/>
                <w:sz w:val="24"/>
                <w:szCs w:val="24"/>
              </w:rPr>
              <w:t xml:space="preserve">а Западном фронте без перемен»: </w:t>
            </w:r>
            <w:r w:rsidR="007A681E" w:rsidRPr="0098373F">
              <w:rPr>
                <w:color w:val="000000"/>
                <w:sz w:val="24"/>
                <w:szCs w:val="24"/>
              </w:rPr>
              <w:t xml:space="preserve">«потерянное поколение»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Давать общую характеристику художественного мира произведения, писателя, литературного направления.</w:t>
            </w:r>
          </w:p>
        </w:tc>
      </w:tr>
      <w:tr w:rsidR="00CE5F1D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Pr="00CE5F1D" w:rsidRDefault="00CE5F1D">
            <w:pPr>
              <w:pStyle w:val="a6"/>
              <w:shd w:val="clear" w:color="auto" w:fill="auto"/>
              <w:ind w:left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E5F1D">
              <w:rPr>
                <w:bCs/>
                <w:color w:val="000000"/>
                <w:sz w:val="24"/>
                <w:szCs w:val="24"/>
              </w:rPr>
              <w:t>Из мировой литературы.</w:t>
            </w:r>
            <w:r w:rsidRPr="0098373F">
              <w:rPr>
                <w:color w:val="000000"/>
                <w:sz w:val="24"/>
                <w:szCs w:val="24"/>
              </w:rPr>
              <w:t xml:space="preserve"> Ф. Кафка. «Превращение»: абсурд бытия.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Default="005E3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Default="00CE5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Default="00453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Default="00453CF3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Давать общую характеристику художественного мира произведения, писателя, литературного направления.</w:t>
            </w:r>
          </w:p>
        </w:tc>
      </w:tr>
      <w:tr w:rsidR="00963BE2" w:rsidTr="005C7E94">
        <w:trPr>
          <w:gridAfter w:val="2"/>
          <w:wAfter w:w="27" w:type="dxa"/>
          <w:trHeight w:val="75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E2" w:rsidRDefault="00453CF3" w:rsidP="00963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="00963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E2" w:rsidRPr="0098373F" w:rsidRDefault="00CE5F1D" w:rsidP="00963B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литература на рубеже 19-20вв. Литература русского зарубежья.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E2" w:rsidRDefault="0096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E2" w:rsidRDefault="005E3C87" w:rsidP="0096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63BE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E2" w:rsidRDefault="0096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E2" w:rsidRDefault="00963BE2" w:rsidP="0096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лекция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E2" w:rsidRDefault="00B323B5" w:rsidP="00963BE2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Style w:val="11"/>
                <w:color w:val="000000"/>
                <w:sz w:val="24"/>
                <w:szCs w:val="24"/>
              </w:rPr>
              <w:t>Составление тезисного плана или конспекта лекции учителя</w:t>
            </w:r>
          </w:p>
        </w:tc>
      </w:tr>
      <w:tr w:rsidR="006C0041" w:rsidTr="005C7E94">
        <w:trPr>
          <w:gridAfter w:val="2"/>
          <w:wAfter w:w="27" w:type="dxa"/>
          <w:trHeight w:val="33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041" w:rsidRPr="006C0041" w:rsidRDefault="006C0041" w:rsidP="006C0041">
            <w:pPr>
              <w:pStyle w:val="a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Иван Алексеевич Бунин </w:t>
            </w:r>
          </w:p>
        </w:tc>
      </w:tr>
      <w:tr w:rsidR="006C0041" w:rsidTr="005C7E94">
        <w:trPr>
          <w:gridAfter w:val="2"/>
          <w:wAfter w:w="27" w:type="dxa"/>
          <w:trHeight w:val="27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1" w:rsidRDefault="00453CF3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1" w:rsidRDefault="006C0041" w:rsidP="006C0041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>И.А. Бунин. Жизнь и творчество. Лирика И.А. Бунина. Её философичность, лаконизм и изысканность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1" w:rsidRDefault="006C0041" w:rsidP="006C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1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1" w:rsidRDefault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041" w:rsidRDefault="006C0041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42" w:rsidRDefault="00697142" w:rsidP="00697142">
            <w:pPr>
              <w:pStyle w:val="a6"/>
              <w:shd w:val="clear" w:color="auto" w:fill="auto"/>
              <w:jc w:val="both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И. Бунина. Анализ текста произведений. Самостоятельный поиск ответов на проблемные вопросы.</w:t>
            </w:r>
          </w:p>
          <w:p w:rsidR="00697142" w:rsidRDefault="00697142" w:rsidP="00697142">
            <w:pPr>
              <w:pStyle w:val="a6"/>
              <w:shd w:val="clear" w:color="auto" w:fill="auto"/>
              <w:jc w:val="both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  <w:p w:rsidR="006C0041" w:rsidRDefault="006C0041" w:rsidP="006C0041">
            <w:pPr>
              <w:pStyle w:val="a6"/>
              <w:jc w:val="both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C0041" w:rsidP="006C0041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 xml:space="preserve">«Господин из Сан-Франциско». </w:t>
            </w:r>
            <w:r w:rsidRPr="0098373F">
              <w:rPr>
                <w:color w:val="000000"/>
                <w:sz w:val="24"/>
                <w:szCs w:val="24"/>
              </w:rPr>
              <w:lastRenderedPageBreak/>
              <w:t>Обращение писателя к широчайшим социально-философским обобщениям. Поэтика рассказа.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C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lastRenderedPageBreak/>
              <w:t xml:space="preserve">Давать общую характеристику художественного 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lastRenderedPageBreak/>
              <w:t>мира произведения, писателя, литературного направления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 w:rsidP="006C0041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lang w:eastAsia="en-US"/>
              </w:rPr>
              <w:t xml:space="preserve"> </w:t>
            </w:r>
            <w:r w:rsidR="006C0041" w:rsidRPr="0098373F">
              <w:rPr>
                <w:color w:val="000000"/>
                <w:sz w:val="24"/>
                <w:szCs w:val="24"/>
              </w:rPr>
              <w:t>Тема любви в рассказах И.А. Бунина. «Чистый понедельник», «Солнечный удар».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C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9049CA" w:rsidRDefault="00697142" w:rsidP="009049CA">
            <w:pPr>
              <w:pStyle w:val="a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Давать общую характеристику художественного мира произведения, писателя, литературного направления.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C0041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Своеобразие лирического повествования в прозе И.А. Бунина.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C0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C004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-лекция</w:t>
            </w:r>
          </w:p>
        </w:tc>
        <w:tc>
          <w:tcPr>
            <w:tcW w:w="54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81E" w:rsidRDefault="007A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49CA" w:rsidTr="005C7E94">
        <w:trPr>
          <w:gridAfter w:val="2"/>
          <w:wAfter w:w="27" w:type="dxa"/>
        </w:trPr>
        <w:tc>
          <w:tcPr>
            <w:tcW w:w="93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049CA" w:rsidRDefault="009049CA" w:rsidP="00904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5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Александр Иванович Куприн 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CA" w:rsidRDefault="00904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049C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А.И. Куприн. Судьба и творчество. Трагизм любовной темы в повести «Олеся»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0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 w:rsidP="00904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049C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биографии писателя. Конспектирование лекции учителя. Работа с учебником.</w:t>
            </w: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049CA">
            <w:pPr>
              <w:pStyle w:val="a6"/>
              <w:shd w:val="clear" w:color="auto" w:fill="auto"/>
              <w:spacing w:before="120"/>
              <w:jc w:val="both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Любовь как высшая ценность мира в рассказе «Гранатовый браслет»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0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9CA" w:rsidRDefault="009049CA" w:rsidP="009049CA">
            <w:pPr>
              <w:pStyle w:val="a6"/>
              <w:shd w:val="clear" w:color="auto" w:fill="auto"/>
              <w:jc w:val="both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Чтение и восприятие текста</w:t>
            </w:r>
          </w:p>
          <w:p w:rsidR="007A681E" w:rsidRDefault="009049CA" w:rsidP="009049CA">
            <w:pPr>
              <w:pStyle w:val="a6"/>
              <w:shd w:val="clear" w:color="auto" w:fill="auto"/>
              <w:jc w:val="both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Анализ эпизодов. Просмотр презентации.</w:t>
            </w: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CE5F1D" w:rsidP="00CE5F1D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Изображение кризиса армии как кризиса русской жизни в повести А.И.Куприна «Поединок».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049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pStyle w:val="a6"/>
              <w:shd w:val="clear" w:color="auto" w:fill="auto"/>
              <w:jc w:val="both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Чтение и восприятие текста</w:t>
            </w:r>
            <w:r w:rsidR="00826562"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.</w:t>
            </w:r>
          </w:p>
          <w:p w:rsidR="007A681E" w:rsidRDefault="007A681E">
            <w:pPr>
              <w:pStyle w:val="a6"/>
              <w:shd w:val="clear" w:color="auto" w:fill="auto"/>
              <w:jc w:val="both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Анализ эпизодов</w:t>
            </w:r>
            <w:r w:rsidR="00826562"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826562" w:rsidRDefault="00826562" w:rsidP="00CE5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</w:t>
            </w:r>
            <w:r w:rsidRPr="009837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сочинению по творчеству И. А. Бунина, А. И. Куприна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7A68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826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265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82656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Подбор материала сочинения, составление плана.</w:t>
            </w:r>
          </w:p>
        </w:tc>
      </w:tr>
      <w:tr w:rsidR="00826562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62" w:rsidRDefault="0082656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lang w:eastAsia="en-US"/>
              </w:rPr>
              <w:t xml:space="preserve"> 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Л. Н. Андреев.  </w:t>
            </w:r>
          </w:p>
        </w:tc>
      </w:tr>
      <w:tr w:rsidR="00826562" w:rsidTr="005C7E94">
        <w:trPr>
          <w:trHeight w:val="163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 w:rsidP="00CE5F1D">
            <w:pPr>
              <w:spacing w:after="0" w:line="240" w:lineRule="auto"/>
              <w:rPr>
                <w:rStyle w:val="11"/>
                <w:color w:val="000000"/>
              </w:rPr>
            </w:pPr>
            <w:r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Л.Н. Андреев. Жизнь и творчество (обзор). </w:t>
            </w:r>
            <w:r w:rsidR="00CE5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Трагическая разобщенность людей в рассказе «Большой шлем»</w:t>
            </w:r>
            <w:r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 w:rsidP="00826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697142">
            <w:pPr>
              <w:pStyle w:val="a6"/>
              <w:shd w:val="clear" w:color="auto" w:fill="auto"/>
              <w:jc w:val="both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Л. Андреева. Анализ текста произведений. Самостоятельный поиск ответов на проблемные вопросы.</w:t>
            </w:r>
          </w:p>
          <w:p w:rsidR="00826562" w:rsidRDefault="00826562">
            <w:pPr>
              <w:pStyle w:val="a6"/>
              <w:shd w:val="clear" w:color="auto" w:fill="auto"/>
              <w:jc w:val="both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  <w:p w:rsidR="00826562" w:rsidRDefault="00826562" w:rsidP="00826562">
            <w:pPr>
              <w:pStyle w:val="a6"/>
              <w:jc w:val="both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</w:tc>
      </w:tr>
      <w:tr w:rsidR="00A34AAD" w:rsidTr="005C7E94">
        <w:trPr>
          <w:gridAfter w:val="2"/>
          <w:wAfter w:w="27" w:type="dxa"/>
          <w:trHeight w:val="27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AD" w:rsidRDefault="00A34AAD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И. С. Шмелев </w:t>
            </w:r>
          </w:p>
        </w:tc>
      </w:tr>
      <w:tr w:rsidR="00826562" w:rsidTr="005C7E94">
        <w:trPr>
          <w:trHeight w:val="82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A34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Pr="0098373F" w:rsidRDefault="00A34AAD" w:rsidP="00CE5F1D">
            <w:pPr>
              <w:pStyle w:val="a6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bCs/>
                <w:color w:val="000000"/>
                <w:sz w:val="24"/>
                <w:szCs w:val="24"/>
              </w:rPr>
              <w:t xml:space="preserve">И. С. Шмелев. 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373F">
              <w:rPr>
                <w:color w:val="000000"/>
                <w:sz w:val="24"/>
                <w:szCs w:val="24"/>
              </w:rPr>
              <w:t xml:space="preserve">Жизнь и творчество (обзор). </w:t>
            </w:r>
            <w:r w:rsidR="00CE5F1D">
              <w:rPr>
                <w:color w:val="000000"/>
                <w:sz w:val="24"/>
                <w:szCs w:val="24"/>
              </w:rPr>
              <w:t xml:space="preserve">Гуманистический смысл повести </w:t>
            </w:r>
            <w:r w:rsidRPr="0098373F">
              <w:rPr>
                <w:color w:val="000000"/>
                <w:sz w:val="24"/>
                <w:szCs w:val="24"/>
              </w:rPr>
              <w:t>«Солнце мертвых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9837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A34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34A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 w:rsidP="00826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826562" w:rsidP="00A34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62" w:rsidRDefault="0069714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И. Шмелёва. Анализ текста произведений. Самостоятельный поиск ответов на проблемные вопросы.</w:t>
            </w:r>
          </w:p>
        </w:tc>
      </w:tr>
      <w:tr w:rsidR="00A34AAD" w:rsidTr="005C7E94">
        <w:trPr>
          <w:gridAfter w:val="2"/>
          <w:wAfter w:w="27" w:type="dxa"/>
          <w:trHeight w:val="33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AD" w:rsidRPr="00A34AAD" w:rsidRDefault="00A34AAD" w:rsidP="00A34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5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Б.К. Зайцев </w:t>
            </w:r>
          </w:p>
        </w:tc>
      </w:tr>
      <w:tr w:rsidR="00A34AAD" w:rsidTr="005C7E94">
        <w:trPr>
          <w:trHeight w:val="128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D" w:rsidRDefault="00A34AAD" w:rsidP="00A34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16.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1D" w:rsidRPr="00CE5F1D" w:rsidRDefault="00A34AAD" w:rsidP="00CE5F1D">
            <w:pPr>
              <w:pStyle w:val="a6"/>
              <w:jc w:val="both"/>
              <w:rPr>
                <w:rStyle w:val="11"/>
                <w:color w:val="000000"/>
                <w:sz w:val="24"/>
                <w:szCs w:val="24"/>
              </w:rPr>
            </w:pPr>
            <w:r w:rsidRPr="0098373F">
              <w:rPr>
                <w:bCs/>
                <w:color w:val="000000"/>
                <w:sz w:val="24"/>
                <w:szCs w:val="24"/>
              </w:rPr>
              <w:t>Б.К. Зайцев.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373F">
              <w:rPr>
                <w:color w:val="000000"/>
                <w:sz w:val="24"/>
                <w:szCs w:val="24"/>
              </w:rPr>
              <w:t xml:space="preserve">Жизнь и творчество (обзор). Особенности религиозного сознания. Художественный мир писателя.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D" w:rsidRDefault="00A34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D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34A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D" w:rsidRDefault="00A34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D" w:rsidRDefault="00A34AAD" w:rsidP="00A34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AD" w:rsidRDefault="00697142">
            <w:pPr>
              <w:pStyle w:val="a6"/>
              <w:shd w:val="clear" w:color="auto" w:fill="auto"/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Б. Зайцева. Анализ текста произведений. Самостоятельный поиск ответов на проблемные вопросы.</w:t>
            </w:r>
          </w:p>
        </w:tc>
      </w:tr>
      <w:tr w:rsidR="00A34AAD" w:rsidTr="005C7E94">
        <w:trPr>
          <w:gridAfter w:val="2"/>
          <w:wAfter w:w="27" w:type="dxa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AD" w:rsidRDefault="00A34AAD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А. Т. Аверченко </w:t>
            </w:r>
          </w:p>
        </w:tc>
      </w:tr>
      <w:tr w:rsidR="007A681E" w:rsidTr="005C7E9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A34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60C82">
            <w:pPr>
              <w:pStyle w:val="a6"/>
              <w:shd w:val="clear" w:color="auto" w:fill="auto"/>
              <w:jc w:val="both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98373F">
              <w:rPr>
                <w:bCs/>
                <w:color w:val="000000"/>
                <w:sz w:val="24"/>
                <w:szCs w:val="24"/>
              </w:rPr>
              <w:t>А.Т. Аверченко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8373F">
              <w:rPr>
                <w:color w:val="000000"/>
                <w:sz w:val="24"/>
                <w:szCs w:val="24"/>
              </w:rPr>
              <w:t>Жизнь и творчество (обзор). А. Аверченко и группа журнала «</w:t>
            </w:r>
            <w:proofErr w:type="spellStart"/>
            <w:r w:rsidRPr="0098373F">
              <w:rPr>
                <w:color w:val="000000"/>
                <w:sz w:val="24"/>
                <w:szCs w:val="24"/>
              </w:rPr>
              <w:t>Сатирикон</w:t>
            </w:r>
            <w:proofErr w:type="spellEnd"/>
            <w:r w:rsidRPr="0098373F">
              <w:rPr>
                <w:color w:val="000000"/>
                <w:sz w:val="24"/>
                <w:szCs w:val="24"/>
              </w:rPr>
              <w:t xml:space="preserve">». Темы и мотивы сатирической </w:t>
            </w:r>
            <w:proofErr w:type="spellStart"/>
            <w:r w:rsidRPr="0098373F">
              <w:rPr>
                <w:color w:val="000000"/>
                <w:sz w:val="24"/>
                <w:szCs w:val="24"/>
              </w:rPr>
              <w:t>новеллистики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6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0C8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60C82" w:rsidP="0046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97142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А. Аверченко. Анализ текста произведений. Самостоятельный поиск ответов на проблемные вопросы.</w:t>
            </w:r>
          </w:p>
        </w:tc>
      </w:tr>
      <w:tr w:rsidR="00460C82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82" w:rsidRDefault="00460C82" w:rsidP="00460C8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 xml:space="preserve">Тэффи </w:t>
            </w:r>
          </w:p>
        </w:tc>
      </w:tr>
      <w:tr w:rsidR="00460C82" w:rsidTr="005C7E94">
        <w:trPr>
          <w:trHeight w:val="95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Default="001F3D6A" w:rsidP="0046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C8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Pr="0098373F" w:rsidRDefault="00460C82" w:rsidP="003F65DA">
            <w:pPr>
              <w:pStyle w:val="a6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bCs/>
                <w:color w:val="000000"/>
                <w:sz w:val="24"/>
                <w:szCs w:val="24"/>
              </w:rPr>
              <w:t xml:space="preserve">Тэффи. </w:t>
            </w:r>
            <w:r w:rsidRPr="0098373F">
              <w:rPr>
                <w:color w:val="000000"/>
                <w:sz w:val="24"/>
                <w:szCs w:val="24"/>
              </w:rPr>
              <w:t xml:space="preserve"> Художественный мир. Юмористические образы рассказов. Мысли о России.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Default="00460C82" w:rsidP="00460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Default="005E3C87" w:rsidP="0046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0C8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Default="00460C82" w:rsidP="0046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Default="00460C82" w:rsidP="00460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82" w:rsidRDefault="00697142">
            <w:pPr>
              <w:pStyle w:val="a6"/>
              <w:shd w:val="clear" w:color="auto" w:fill="auto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Тэффи. Анализ текста произведений. Самостоятельный поиск ответов на проблемные вопросы.</w:t>
            </w:r>
          </w:p>
          <w:p w:rsidR="00460C82" w:rsidRDefault="00460C82">
            <w:pPr>
              <w:pStyle w:val="a6"/>
              <w:shd w:val="clear" w:color="auto" w:fill="auto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  <w:p w:rsidR="00460C82" w:rsidRDefault="00460C82" w:rsidP="00460C82">
            <w:pPr>
              <w:pStyle w:val="a6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</w:tc>
      </w:tr>
      <w:tr w:rsidR="001F3D6A" w:rsidTr="005C7E94">
        <w:trPr>
          <w:gridAfter w:val="2"/>
          <w:wAfter w:w="27" w:type="dxa"/>
          <w:trHeight w:val="331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6A" w:rsidRPr="001F3D6A" w:rsidRDefault="001F3D6A" w:rsidP="001F3D6A">
            <w:pPr>
              <w:spacing w:after="0" w:line="240" w:lineRule="auto"/>
              <w:rPr>
                <w:rStyle w:val="111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453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В. В. Набоков 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 w:rsidP="001F3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 w:rsidP="003F65DA">
            <w:pPr>
              <w:pStyle w:val="a6"/>
              <w:shd w:val="clear" w:color="auto" w:fill="auto"/>
              <w:jc w:val="both"/>
            </w:pPr>
            <w:r w:rsidRPr="0098373F">
              <w:rPr>
                <w:bCs/>
                <w:color w:val="000000"/>
                <w:sz w:val="24"/>
                <w:szCs w:val="24"/>
              </w:rPr>
              <w:t xml:space="preserve">В. В. Набоков. 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373F">
              <w:rPr>
                <w:color w:val="000000"/>
                <w:sz w:val="24"/>
                <w:szCs w:val="24"/>
              </w:rPr>
              <w:t xml:space="preserve">Жизнь и творчество (обзор). Классические традиции в романах писателя. </w:t>
            </w:r>
            <w:r w:rsidR="003F65DA">
              <w:rPr>
                <w:color w:val="000000"/>
                <w:sz w:val="24"/>
                <w:szCs w:val="24"/>
              </w:rPr>
              <w:t>Роман «Машенька».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F3D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69714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В. Набокова. Анализ текста произведений. Самостоятельный поиск ответов на проблемные вопросы.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 w:rsidP="001F3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 w:rsidP="003F65D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lang w:eastAsia="en-US"/>
              </w:rPr>
              <w:t xml:space="preserve"> </w:t>
            </w:r>
            <w:r w:rsidR="003F65DA">
              <w:rPr>
                <w:rStyle w:val="11"/>
                <w:color w:val="000000"/>
                <w:lang w:eastAsia="en-US"/>
              </w:rPr>
              <w:t>Семинар. Роман В.В.Набокова  «Приглашение на казнь»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F3D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 w:rsidP="003F6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Анализ текста произведений. Самостоятельный поиск ответов на проблемные вопросы.</w:t>
            </w:r>
          </w:p>
        </w:tc>
      </w:tr>
      <w:tr w:rsidR="001F3D6A" w:rsidTr="005C7E94">
        <w:trPr>
          <w:gridAfter w:val="2"/>
          <w:wAfter w:w="27" w:type="dxa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6A" w:rsidRDefault="001F3D6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>Особе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нности поэзии начала XX века. 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 w:rsidP="001F3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 w:rsidP="003F65D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 xml:space="preserve">Особенности поэзии начала XX века.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508E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1F3D6A" w:rsidP="001F3D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лекция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0D502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Составление тезисного плана или конспекта лекции учителя</w:t>
            </w:r>
          </w:p>
        </w:tc>
      </w:tr>
      <w:tr w:rsidR="00D508E6" w:rsidTr="005C7E94">
        <w:trPr>
          <w:gridAfter w:val="3"/>
          <w:wAfter w:w="40" w:type="dxa"/>
          <w:trHeight w:val="103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Default="00D508E6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22.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Pr="0098373F" w:rsidRDefault="00D508E6" w:rsidP="00D508E6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>В. Я. Брюсов. Жизнь и творчество (обзор). Стихотворения. Культ формы в лирике Брюсова.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Default="00D50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508E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Default="00D508E6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Default="00D508E6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D508E6" w:rsidRDefault="00D50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8E6" w:rsidRDefault="00D508E6" w:rsidP="00D50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E6" w:rsidRDefault="00D508E6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 Я. Брюсова.</w:t>
            </w:r>
          </w:p>
        </w:tc>
      </w:tr>
      <w:tr w:rsidR="007A681E" w:rsidTr="005C7E94">
        <w:trPr>
          <w:gridAfter w:val="3"/>
          <w:wAfter w:w="40" w:type="dxa"/>
          <w:trHeight w:val="128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50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508E6">
            <w:pPr>
              <w:pStyle w:val="a6"/>
              <w:shd w:val="clear" w:color="auto" w:fill="auto"/>
            </w:pPr>
            <w:r w:rsidRPr="0098373F">
              <w:rPr>
                <w:color w:val="000000"/>
                <w:sz w:val="24"/>
                <w:szCs w:val="24"/>
              </w:rPr>
              <w:t>К. Д. Бальмонт. Жизнь и творчество (обзор). Стихотворения. Стремление к утонченным способам выражения чувств и мыслей.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508E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E6" w:rsidRDefault="00D508E6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7A681E" w:rsidRDefault="007A681E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508E6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</w:t>
            </w:r>
            <w:r w:rsidR="00FB7ADA"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К. Бальмонта.</w:t>
            </w:r>
          </w:p>
        </w:tc>
      </w:tr>
      <w:tr w:rsidR="003F65DA" w:rsidTr="005C7E94">
        <w:trPr>
          <w:gridAfter w:val="3"/>
          <w:wAfter w:w="40" w:type="dxa"/>
          <w:trHeight w:val="128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Pr="0098373F" w:rsidRDefault="003F65DA">
            <w:pPr>
              <w:pStyle w:val="a6"/>
              <w:shd w:val="clear" w:color="auto" w:fil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Путешествие за «золотым руном» Андрея Белого.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3F6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F3" w:rsidRDefault="00453CF3" w:rsidP="00453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3F65DA" w:rsidRDefault="003F65DA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453CF3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амостоятельный поиск ответов на проблемные вопросы.</w:t>
            </w:r>
          </w:p>
        </w:tc>
      </w:tr>
      <w:tr w:rsidR="003F65DA" w:rsidTr="005C7E94">
        <w:trPr>
          <w:gridAfter w:val="3"/>
          <w:wAfter w:w="40" w:type="dxa"/>
          <w:trHeight w:val="128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3F65DA">
            <w:pPr>
              <w:pStyle w:val="a6"/>
              <w:shd w:val="clear" w:color="auto" w:fil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Новаторство поэзии И.Ф.</w:t>
            </w:r>
            <w:r w:rsidR="00453CF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Анненского.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3F6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F3" w:rsidRDefault="00453CF3" w:rsidP="00453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3F65DA" w:rsidRDefault="003F65DA" w:rsidP="00D50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DA" w:rsidRDefault="00453CF3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амостоятельный поиск ответов на проблемные вопросы.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3F65DA" w:rsidP="00D508E6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Мир образов Н.Гумилева.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F3" w:rsidRDefault="00453CF3" w:rsidP="00453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амостоятельный поиск ответов на проблемные вопросы.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3F65DA" w:rsidP="00D508E6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Жизнь и творчество И.Северянина и В.Ф.Ходасевича.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F3" w:rsidRDefault="00453CF3" w:rsidP="00453C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амостоятельный поиск ответов на проблемные вопросы.</w:t>
            </w:r>
          </w:p>
        </w:tc>
      </w:tr>
      <w:tr w:rsidR="00FB7ADA" w:rsidTr="005C7E94">
        <w:trPr>
          <w:gridAfter w:val="2"/>
          <w:wAfter w:w="27" w:type="dxa"/>
          <w:trHeight w:val="30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DA" w:rsidRDefault="00FB7AD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</w:p>
        </w:tc>
      </w:tr>
      <w:tr w:rsidR="00FB7ADA" w:rsidTr="005C7E94">
        <w:trPr>
          <w:gridAfter w:val="2"/>
          <w:wAfter w:w="27" w:type="dxa"/>
          <w:trHeight w:val="106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Default="00453CF3" w:rsidP="00FB7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28</w:t>
            </w:r>
            <w:r w:rsidR="00FB7A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Pr="00B922E2" w:rsidRDefault="00B922E2" w:rsidP="00FB7ADA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B922E2">
              <w:rPr>
                <w:bCs/>
                <w:color w:val="000000"/>
                <w:sz w:val="24"/>
                <w:szCs w:val="24"/>
              </w:rPr>
              <w:t>Контрольный урок по темам «О</w:t>
            </w:r>
            <w:r w:rsidR="00453CF3">
              <w:rPr>
                <w:bCs/>
                <w:color w:val="000000"/>
                <w:sz w:val="24"/>
                <w:szCs w:val="24"/>
              </w:rPr>
              <w:t>собенности поэзии начала 20в. »,</w:t>
            </w:r>
            <w:r w:rsidRPr="00B922E2">
              <w:rPr>
                <w:bCs/>
                <w:color w:val="000000"/>
                <w:sz w:val="24"/>
                <w:szCs w:val="24"/>
              </w:rPr>
              <w:t>Разнообразие творческих индивидуальностей в поэзии Серебряного века»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Default="005E3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Default="00FB7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Default="00B922E2" w:rsidP="00FB7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DA" w:rsidRDefault="00FB7ADA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</w:p>
        </w:tc>
      </w:tr>
      <w:tr w:rsidR="005B0060" w:rsidTr="005C7E94">
        <w:trPr>
          <w:gridAfter w:val="2"/>
          <w:wAfter w:w="27" w:type="dxa"/>
          <w:trHeight w:val="28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060" w:rsidRDefault="005B0060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М. Горький </w:t>
            </w:r>
          </w:p>
        </w:tc>
      </w:tr>
      <w:tr w:rsidR="005B0060" w:rsidTr="005C7E94">
        <w:trPr>
          <w:gridAfter w:val="3"/>
          <w:wAfter w:w="40" w:type="dxa"/>
          <w:trHeight w:val="81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Default="00453CF3" w:rsidP="005B0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29</w:t>
            </w:r>
            <w:r w:rsidR="005B0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Pr="0098373F" w:rsidRDefault="005B0060" w:rsidP="00B922E2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>Жизнь и творчество М. Горького (обзор). Романтизм ранних рассказов.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Default="005B0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B00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Default="005B0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Default="005B0060" w:rsidP="005B0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0" w:rsidRDefault="005B0060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Сообщение о жизни и творчестве М. Горького. Анализ текста произведений. Самостоятельный поиск ответов на проблемные вопросы.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22135C" w:rsidP="0022135C">
            <w:pPr>
              <w:pStyle w:val="a6"/>
              <w:shd w:val="clear" w:color="auto" w:fill="auto"/>
              <w:rPr>
                <w:rStyle w:val="11"/>
                <w:color w:val="000000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Пьеса М. Горького «На дне» как социально-философская драма. Смысл названия. Система образов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22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22135C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Чтение и восприятие текста. Осмысление сюжета произведения, изображенных в нем событий.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 w:rsidP="0022135C">
            <w:pPr>
              <w:pStyle w:val="a6"/>
              <w:shd w:val="clear" w:color="auto" w:fill="auto"/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2135C" w:rsidRPr="0098373F">
              <w:rPr>
                <w:color w:val="000000"/>
                <w:sz w:val="24"/>
                <w:szCs w:val="24"/>
              </w:rPr>
              <w:t>Социальная и нравственно - философская проблематика пьесы «На дне».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22135C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Комментированное чтение, самостоятельный поиск ответов на проблемные вопросы.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 w:rsidP="0022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32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35C" w:rsidRPr="0098373F" w:rsidRDefault="0022135C" w:rsidP="00221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правды в пьесе «На дне» и их драматическое столкновение.</w:t>
            </w:r>
          </w:p>
          <w:p w:rsidR="007A681E" w:rsidRDefault="0022135C" w:rsidP="0022135C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Проблема счастья в пьесе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22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 xml:space="preserve">Самостоятельный поиск </w:t>
            </w:r>
            <w:r w:rsidR="0022135C"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 xml:space="preserve">ответов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на проблемные вопросы</w:t>
            </w:r>
            <w:r w:rsidR="0022135C"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. Характеристика персонажей пьесы.</w:t>
            </w:r>
          </w:p>
        </w:tc>
      </w:tr>
      <w:tr w:rsidR="007A681E" w:rsidTr="005C7E94">
        <w:trPr>
          <w:gridAfter w:val="3"/>
          <w:wAfter w:w="40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21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B922E2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Максим Горький об историческом пути России. Судьба писателя.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453CF3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Комментированное чтение, самостоятельный поиск ответов на проблемные вопросы.</w:t>
            </w:r>
          </w:p>
        </w:tc>
      </w:tr>
      <w:tr w:rsidR="004D4447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447" w:rsidRDefault="004D444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 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А. Блок </w:t>
            </w:r>
          </w:p>
        </w:tc>
      </w:tr>
      <w:tr w:rsidR="004D4447" w:rsidTr="005C7E94">
        <w:trPr>
          <w:gridAfter w:val="1"/>
          <w:wAfter w:w="13" w:type="dxa"/>
          <w:trHeight w:val="7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E40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FE4082" w:rsidP="004D4447">
            <w:pPr>
              <w:pStyle w:val="a6"/>
              <w:jc w:val="both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98373F">
              <w:rPr>
                <w:bCs/>
                <w:color w:val="000000"/>
                <w:sz w:val="24"/>
                <w:szCs w:val="24"/>
              </w:rPr>
              <w:t>А.А. Блок</w:t>
            </w:r>
            <w:r w:rsidRPr="0098373F">
              <w:rPr>
                <w:color w:val="000000"/>
                <w:sz w:val="24"/>
                <w:szCs w:val="24"/>
              </w:rPr>
              <w:t>. Жизнь и творчество. Блок и символизм. Темы и образы ранней лирики А.А. Блока. «Стихи о Прекрасной Даме».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FE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FE4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C87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4D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4D4447" w:rsidP="00FE4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47" w:rsidRDefault="00FE408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Сообщение о жизни и творчестве А. Блока.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стихов.</w:t>
            </w: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E408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Тема страшного мира в лирике А. Блока. Развитие понятия об образе-символе.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E408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стихов.</w:t>
            </w: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E40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 w:rsidP="00FE408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E4082" w:rsidRPr="0098373F">
              <w:rPr>
                <w:color w:val="000000"/>
                <w:sz w:val="24"/>
                <w:szCs w:val="24"/>
              </w:rPr>
              <w:t>Тема Родины в лирике А. Блока. Ритмы и интонации лирики Блока.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E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E408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стихов.</w:t>
            </w:r>
          </w:p>
        </w:tc>
      </w:tr>
      <w:tr w:rsidR="007A681E" w:rsidTr="005C7E94">
        <w:trPr>
          <w:gridAfter w:val="1"/>
          <w:wAfter w:w="13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E4082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Поэма «Двенадцать» и сложность её художественного мира.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E408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стихов.</w:t>
            </w:r>
          </w:p>
        </w:tc>
      </w:tr>
      <w:tr w:rsidR="00DF05BC" w:rsidTr="005C7E94">
        <w:trPr>
          <w:gridAfter w:val="2"/>
          <w:wAfter w:w="27" w:type="dxa"/>
          <w:trHeight w:val="25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C" w:rsidRDefault="00DF05BC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      </w:t>
            </w:r>
            <w:proofErr w:type="spellStart"/>
            <w:r w:rsidR="00943718">
              <w:rPr>
                <w:b/>
                <w:bCs/>
                <w:color w:val="000000"/>
                <w:sz w:val="24"/>
                <w:szCs w:val="24"/>
              </w:rPr>
              <w:t>Новокрестьянская</w:t>
            </w:r>
            <w:proofErr w:type="spellEnd"/>
            <w:r w:rsidR="00943718">
              <w:rPr>
                <w:b/>
                <w:bCs/>
                <w:color w:val="000000"/>
                <w:sz w:val="24"/>
                <w:szCs w:val="24"/>
              </w:rPr>
              <w:t xml:space="preserve"> поэзия </w:t>
            </w:r>
          </w:p>
        </w:tc>
      </w:tr>
      <w:tr w:rsidR="00DF05BC" w:rsidTr="005C7E94">
        <w:trPr>
          <w:gridAfter w:val="1"/>
          <w:wAfter w:w="13" w:type="dxa"/>
          <w:trHeight w:val="111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453CF3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B922E2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98373F">
              <w:rPr>
                <w:color w:val="000000"/>
                <w:sz w:val="24"/>
                <w:szCs w:val="24"/>
              </w:rPr>
              <w:t>Новокрестьянская</w:t>
            </w:r>
            <w:proofErr w:type="spellEnd"/>
            <w:r w:rsidRPr="0098373F">
              <w:rPr>
                <w:color w:val="000000"/>
                <w:sz w:val="24"/>
                <w:szCs w:val="24"/>
              </w:rPr>
              <w:t xml:space="preserve"> поэзия начала XX века. </w:t>
            </w:r>
            <w:r w:rsidR="00B922E2">
              <w:rPr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="00B922E2">
              <w:rPr>
                <w:color w:val="000000"/>
                <w:sz w:val="24"/>
                <w:szCs w:val="24"/>
              </w:rPr>
              <w:t>Н.А.клюева,С.А.Клычкова,ПВ.Орешина</w:t>
            </w:r>
            <w:proofErr w:type="spellEnd"/>
            <w:r w:rsidR="00B922E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F05B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DF05BC" w:rsidRDefault="00DF05BC" w:rsidP="00DF0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Составление тезисного плана или конспекта лекции учителя.</w:t>
            </w:r>
          </w:p>
        </w:tc>
      </w:tr>
      <w:tr w:rsidR="00DF05BC" w:rsidTr="005C7E94">
        <w:trPr>
          <w:gridAfter w:val="2"/>
          <w:wAfter w:w="27" w:type="dxa"/>
          <w:trHeight w:val="16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C" w:rsidRPr="00DF05BC" w:rsidRDefault="00DF05BC">
            <w:pPr>
              <w:pStyle w:val="a6"/>
              <w:shd w:val="clear" w:color="auto" w:fill="auto"/>
              <w:rPr>
                <w:rStyle w:val="111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lastRenderedPageBreak/>
              <w:t xml:space="preserve"> 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С. А. Есенин </w:t>
            </w:r>
          </w:p>
        </w:tc>
      </w:tr>
      <w:tr w:rsidR="00DF05BC" w:rsidTr="005C7E94">
        <w:trPr>
          <w:gridAfter w:val="2"/>
          <w:wAfter w:w="27" w:type="dxa"/>
          <w:trHeight w:val="70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С.А. Есенин. Жизнь и творчество. Всепроникающий лиризм — специфика поэзии Есенина.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5E3C87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F05B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 w:rsidRPr="00DF05BC">
              <w:rPr>
                <w:sz w:val="24"/>
                <w:szCs w:val="24"/>
                <w:lang w:eastAsia="en-US"/>
              </w:rPr>
              <w:t>Сообщение о биографии поэта.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40</w:t>
            </w:r>
            <w:r w:rsidR="00DF0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F05BC" w:rsidRPr="0098373F">
              <w:rPr>
                <w:color w:val="000000"/>
                <w:sz w:val="24"/>
                <w:szCs w:val="24"/>
              </w:rPr>
              <w:t>Тема России в лирике С.А. Есенина.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F05B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F0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DF05BC" w:rsidRDefault="00DF05BC" w:rsidP="00DF05BC">
            <w:pPr>
              <w:spacing w:after="0" w:line="240" w:lineRule="auto"/>
              <w:rPr>
                <w:rStyle w:val="111"/>
                <w:i w:val="0"/>
                <w:iCs w:val="0"/>
                <w:sz w:val="24"/>
                <w:szCs w:val="24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</w:rPr>
              <w:t>нализ стихов.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DF0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F05BC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98373F">
              <w:rPr>
                <w:color w:val="000000"/>
                <w:sz w:val="24"/>
                <w:szCs w:val="24"/>
              </w:rPr>
              <w:t>Любовная тема в лирике С.А. Есенина.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F0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F05B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F05BC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тение и полноценное восприятие стихотворений.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амостоятельный поиск ответов на проблемные вопросы. </w:t>
            </w:r>
            <w:r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нализ стихов.</w:t>
            </w:r>
          </w:p>
        </w:tc>
      </w:tr>
      <w:tr w:rsidR="00DF05BC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BC" w:rsidRDefault="00DF05BC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В. В.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Маяковский </w:t>
            </w:r>
          </w:p>
        </w:tc>
      </w:tr>
      <w:tr w:rsidR="00DF05BC" w:rsidTr="005E3C87">
        <w:trPr>
          <w:gridAfter w:val="2"/>
          <w:wAfter w:w="27" w:type="dxa"/>
          <w:trHeight w:val="51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453CF3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42</w:t>
            </w:r>
            <w:r w:rsidR="00F36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F36803" w:rsidP="00B922E2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 xml:space="preserve">Жизнь и творчество В.В. Маяковского. Маяковский и футуризм.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F3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36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DF05BC" w:rsidP="00DF0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BC" w:rsidRDefault="00F36803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 w:rsidRPr="00DF05BC">
              <w:rPr>
                <w:sz w:val="24"/>
                <w:szCs w:val="24"/>
                <w:lang w:eastAsia="en-US"/>
              </w:rPr>
              <w:t>Сообщение о биографии поэта.</w:t>
            </w:r>
            <w:r>
              <w:rPr>
                <w:sz w:val="24"/>
                <w:szCs w:val="24"/>
                <w:lang w:eastAsia="en-US"/>
              </w:rPr>
              <w:t xml:space="preserve"> Индивидуальные сообщения.</w:t>
            </w:r>
          </w:p>
        </w:tc>
      </w:tr>
      <w:tr w:rsidR="007A681E" w:rsidTr="005E3C87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705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Pr="00705504" w:rsidRDefault="007A681E" w:rsidP="00705504">
            <w:pPr>
              <w:pStyle w:val="a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05504" w:rsidRPr="00705504">
              <w:rPr>
                <w:rStyle w:val="11"/>
                <w:color w:val="000000"/>
                <w:sz w:val="24"/>
                <w:szCs w:val="24"/>
                <w:lang w:eastAsia="en-US"/>
              </w:rPr>
              <w:t>В. Маяк</w:t>
            </w:r>
            <w:r w:rsidR="00705504">
              <w:rPr>
                <w:rStyle w:val="11"/>
                <w:color w:val="000000"/>
                <w:sz w:val="24"/>
                <w:szCs w:val="24"/>
                <w:lang w:eastAsia="en-US"/>
              </w:rPr>
              <w:t>овский. Поэма «Облако в штанах».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05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05504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стихов.</w:t>
            </w:r>
          </w:p>
        </w:tc>
      </w:tr>
      <w:tr w:rsidR="007A681E" w:rsidTr="005E3C87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53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705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 w:rsidP="00B922E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922E2">
              <w:rPr>
                <w:rStyle w:val="11"/>
                <w:color w:val="000000"/>
                <w:sz w:val="24"/>
                <w:szCs w:val="24"/>
                <w:lang w:eastAsia="en-US"/>
              </w:rPr>
              <w:t>В.Маяковский и революция.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05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3C87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05504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стихов.</w:t>
            </w:r>
          </w:p>
        </w:tc>
      </w:tr>
      <w:tr w:rsidR="00705504" w:rsidTr="005C7E94">
        <w:trPr>
          <w:gridAfter w:val="2"/>
          <w:wAfter w:w="27" w:type="dxa"/>
          <w:trHeight w:val="48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504" w:rsidRDefault="00705504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   </w:t>
            </w:r>
            <w:r w:rsidR="00453CF3">
              <w:rPr>
                <w:b/>
                <w:bCs/>
                <w:color w:val="000000"/>
                <w:sz w:val="24"/>
                <w:szCs w:val="24"/>
              </w:rPr>
              <w:t xml:space="preserve">Литература 20-х годов XX века </w:t>
            </w:r>
          </w:p>
        </w:tc>
      </w:tr>
      <w:tr w:rsidR="00705504" w:rsidTr="005C7E94">
        <w:trPr>
          <w:gridAfter w:val="2"/>
          <w:wAfter w:w="27" w:type="dxa"/>
          <w:trHeight w:val="62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04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05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504" w:rsidRDefault="00705504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04" w:rsidRDefault="00705504" w:rsidP="00B92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Pr="00705504" w:rsidRDefault="00705504" w:rsidP="00B92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Литературный процесс 20-х годов. </w:t>
            </w:r>
          </w:p>
          <w:p w:rsidR="00841EBA" w:rsidRPr="00705504" w:rsidRDefault="00841EBA" w:rsidP="00705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04" w:rsidRDefault="00705504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41EBA" w:rsidRDefault="00841EBA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BA" w:rsidRDefault="00841EBA" w:rsidP="00B92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04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841EBA" w:rsidRDefault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BA" w:rsidRDefault="00841EBA" w:rsidP="00B92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04" w:rsidRDefault="00705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04" w:rsidRDefault="00705504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841EB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лекция</w:t>
            </w:r>
          </w:p>
          <w:p w:rsidR="00841EBA" w:rsidRDefault="00841EBA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BA" w:rsidRDefault="00841EBA" w:rsidP="00B92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04" w:rsidRDefault="00705504">
            <w:pPr>
              <w:pStyle w:val="a6"/>
              <w:shd w:val="clear" w:color="auto" w:fill="auto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Составление тезисного плана или конспекта лекции учителя.</w:t>
            </w:r>
          </w:p>
          <w:p w:rsidR="00705504" w:rsidRDefault="00705504">
            <w:pPr>
              <w:pStyle w:val="a6"/>
              <w:shd w:val="clear" w:color="auto" w:fill="auto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  <w:p w:rsidR="00705504" w:rsidRDefault="00705504" w:rsidP="00B922E2">
            <w:pPr>
              <w:pStyle w:val="a6"/>
              <w:shd w:val="clear" w:color="auto" w:fill="auto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</w:tc>
      </w:tr>
      <w:tr w:rsidR="00B922E2" w:rsidTr="005C7E94">
        <w:trPr>
          <w:gridAfter w:val="2"/>
          <w:wAfter w:w="27" w:type="dxa"/>
          <w:trHeight w:val="62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Pr="00705504" w:rsidRDefault="00B922E2" w:rsidP="00B92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Семинар.Проблема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гуманизма в романе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АА.Фадеева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«Разгром».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Default="00B92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Default="00F67AAE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2" w:rsidRDefault="00F67AAE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Общая характеристика художественного мира произведения, писателя, литературного направления</w:t>
            </w:r>
          </w:p>
        </w:tc>
      </w:tr>
      <w:tr w:rsidR="00841EBA" w:rsidTr="005C7E94">
        <w:trPr>
          <w:gridAfter w:val="2"/>
          <w:wAfter w:w="27" w:type="dxa"/>
          <w:trHeight w:val="10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841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Pr="00841EBA" w:rsidRDefault="00841EBA" w:rsidP="00F67A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1E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И. Э. Бабель.</w:t>
            </w:r>
            <w:r w:rsidRPr="0084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Жизнь и творчество. Художественный мир писателя.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 w:rsidP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C87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 w:rsidP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 w:rsidP="00841EBA">
            <w:pPr>
              <w:pStyle w:val="a6"/>
              <w:shd w:val="clear" w:color="auto" w:fill="auto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Общая характеристика художественного мира произведения, писателя, литературного направления.</w:t>
            </w:r>
          </w:p>
          <w:p w:rsidR="00841EBA" w:rsidRDefault="00841EBA" w:rsidP="00705504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</w:p>
        </w:tc>
      </w:tr>
      <w:tr w:rsidR="00841EBA" w:rsidTr="005C7E94">
        <w:trPr>
          <w:gridAfter w:val="2"/>
          <w:wAfter w:w="27" w:type="dxa"/>
          <w:trHeight w:val="91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  <w:r w:rsidR="00841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Pr="00DE5EFC" w:rsidRDefault="00841EBA" w:rsidP="00705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Е. И. Замятин.</w:t>
            </w:r>
            <w:r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Жизнь и творчество.</w:t>
            </w:r>
            <w:r w:rsidRPr="00983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DE5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Роман-антиутопия «Мы».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DE5EFC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 w:rsidP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C87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Default="00DE5EFC" w:rsidP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BA" w:rsidRPr="00DE5EFC" w:rsidRDefault="00DE5EFC" w:rsidP="00DE5EFC">
            <w:pPr>
              <w:pStyle w:val="a6"/>
              <w:shd w:val="clear" w:color="auto" w:fill="auto"/>
              <w:rPr>
                <w:rStyle w:val="11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Общая характеристика художественного мира произведения, писателя, литературного направления.</w:t>
            </w:r>
          </w:p>
        </w:tc>
      </w:tr>
      <w:tr w:rsidR="00F67AAE" w:rsidTr="005C7E94">
        <w:trPr>
          <w:gridAfter w:val="2"/>
          <w:wAfter w:w="27" w:type="dxa"/>
          <w:trHeight w:val="91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Pr="0098373F" w:rsidRDefault="00F67AAE" w:rsidP="007055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Судьба личности в тоталитарном государстве (по роману Е.Замятина «Мы»).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453CF3" w:rsidP="00705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5E3C87" w:rsidP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F67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453CF3" w:rsidP="0084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453CF3" w:rsidP="00DE5EFC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Анализ текста.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5E3C87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C8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DE5EFC" w:rsidRPr="005E3C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E5EFC" w:rsidP="00F67AA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DE5EFC">
              <w:rPr>
                <w:bCs/>
                <w:color w:val="000000"/>
                <w:sz w:val="24"/>
                <w:szCs w:val="24"/>
              </w:rPr>
              <w:t>М. М. Зощенко</w:t>
            </w:r>
            <w:r w:rsidRPr="00DE5EFC">
              <w:rPr>
                <w:color w:val="000000"/>
                <w:sz w:val="24"/>
                <w:szCs w:val="24"/>
              </w:rPr>
              <w:t xml:space="preserve"> Жизнь и творчество. Цикл рассказов «Рассказы Назара Ильича, господина Синебрюхова».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E5EF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E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DE5EFC" w:rsidRDefault="00DE5EFC">
            <w:pPr>
              <w:pStyle w:val="a6"/>
              <w:shd w:val="clear" w:color="auto" w:fill="auto"/>
              <w:rPr>
                <w:i/>
                <w:sz w:val="24"/>
                <w:szCs w:val="24"/>
                <w:lang w:eastAsia="en-US"/>
              </w:rPr>
            </w:pPr>
            <w:r w:rsidRPr="00DE5EFC">
              <w:rPr>
                <w:rStyle w:val="111"/>
                <w:i w:val="0"/>
                <w:color w:val="000000"/>
                <w:sz w:val="24"/>
                <w:szCs w:val="24"/>
              </w:rPr>
              <w:t>Сообщение о биографии писателя</w:t>
            </w:r>
            <w:r>
              <w:rPr>
                <w:rStyle w:val="111"/>
                <w:i w:val="0"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Чтение и полноценное восприятие произведения. Анализ текста.</w:t>
            </w:r>
          </w:p>
        </w:tc>
      </w:tr>
      <w:tr w:rsidR="00DE5EFC" w:rsidTr="005C7E94">
        <w:trPr>
          <w:gridAfter w:val="2"/>
          <w:wAfter w:w="27" w:type="dxa"/>
          <w:trHeight w:val="9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Default="00941547" w:rsidP="00DE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51</w:t>
            </w:r>
            <w:r w:rsidR="00DE5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Pr="00DE5EFC" w:rsidRDefault="00DE5EFC" w:rsidP="00DE5EFC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DE5EFC">
              <w:rPr>
                <w:color w:val="000000"/>
                <w:sz w:val="24"/>
                <w:szCs w:val="24"/>
              </w:rPr>
              <w:t>Литература З0-х годов. Обзор. Сложность творческих поисков и писательских судеб 30-х годов.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Default="00DE5EFC" w:rsidP="00DE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Default="00DE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Default="00DE5EFC" w:rsidP="00DE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лекция</w:t>
            </w:r>
          </w:p>
          <w:p w:rsidR="00DE5EFC" w:rsidRDefault="00DE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EFC" w:rsidRDefault="00DE5EFC" w:rsidP="00DE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FC" w:rsidRDefault="00DE5EFC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Составление тезисного плана или конспекта лекции учителя.</w:t>
            </w:r>
          </w:p>
        </w:tc>
      </w:tr>
      <w:tr w:rsidR="00A642E6" w:rsidTr="005C7E94">
        <w:trPr>
          <w:gridAfter w:val="2"/>
          <w:wAfter w:w="27" w:type="dxa"/>
          <w:trHeight w:val="33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E6" w:rsidRPr="00A642E6" w:rsidRDefault="00A642E6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941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А.П. Платонов </w:t>
            </w:r>
          </w:p>
        </w:tc>
      </w:tr>
      <w:tr w:rsidR="00A642E6" w:rsidTr="005C7E94">
        <w:trPr>
          <w:gridAfter w:val="2"/>
          <w:wAfter w:w="27" w:type="dxa"/>
          <w:trHeight w:val="76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941547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52</w:t>
            </w:r>
            <w:r w:rsidR="00A6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Pr="00DE5EFC" w:rsidRDefault="00A642E6" w:rsidP="00F67AAE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A642E6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.П. Платонов. Жизнь и творчество</w:t>
            </w:r>
            <w:r w:rsidRPr="00A642E6">
              <w:rPr>
                <w:color w:val="000000"/>
                <w:sz w:val="24"/>
                <w:szCs w:val="24"/>
              </w:rPr>
              <w:t xml:space="preserve">. Своеобразие </w:t>
            </w:r>
            <w:r w:rsidR="00F67AAE">
              <w:rPr>
                <w:color w:val="000000"/>
                <w:sz w:val="24"/>
                <w:szCs w:val="24"/>
              </w:rPr>
              <w:t xml:space="preserve">повести </w:t>
            </w:r>
            <w:r w:rsidRPr="00A642E6">
              <w:rPr>
                <w:color w:val="000000"/>
                <w:sz w:val="24"/>
                <w:szCs w:val="24"/>
              </w:rPr>
              <w:t xml:space="preserve">«Сокровенный человек».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5E3C87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A642E6" w:rsidRDefault="00A642E6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 w:rsidP="00A642E6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Составление тезисного плана или конспекта лекции учителя. Полноценное восприятие текста произведения, характеристика персонажей.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A6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A642E6" w:rsidP="00F67AAE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A642E6">
              <w:rPr>
                <w:color w:val="000000"/>
                <w:sz w:val="24"/>
                <w:szCs w:val="24"/>
              </w:rPr>
              <w:t xml:space="preserve">Пространство и время в повести «Котлован».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A642E6" w:rsidP="00A642E6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Полноценное восприятие текста произведения, характеристика персонажей,</w:t>
            </w:r>
            <w:r w:rsidR="007A681E"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самостоятельный поиск ответа на проблемные вопросы. </w:t>
            </w:r>
          </w:p>
        </w:tc>
      </w:tr>
      <w:tr w:rsidR="00F67AA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Pr="00A642E6" w:rsidRDefault="00F67AAE" w:rsidP="00F67AAE">
            <w:pPr>
              <w:pStyle w:val="a6"/>
              <w:shd w:val="clear" w:color="auto" w:fill="auto"/>
              <w:rPr>
                <w:color w:val="000000"/>
                <w:sz w:val="24"/>
                <w:szCs w:val="24"/>
              </w:rPr>
            </w:pPr>
            <w:r w:rsidRPr="00A642E6">
              <w:rPr>
                <w:color w:val="000000"/>
                <w:sz w:val="24"/>
                <w:szCs w:val="24"/>
              </w:rPr>
              <w:t>Метафоричность художественного мышления</w:t>
            </w:r>
            <w:r>
              <w:rPr>
                <w:color w:val="000000"/>
                <w:sz w:val="24"/>
                <w:szCs w:val="24"/>
              </w:rPr>
              <w:t xml:space="preserve"> в повести А.П.Платонова «Котлован».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F67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Полноценное восприятие текста произведения, характеристика персонажей, самостоятельный поиск ответа на проблемные вопросы.</w:t>
            </w:r>
          </w:p>
        </w:tc>
      </w:tr>
      <w:tr w:rsidR="00F67AA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Pr="00A642E6" w:rsidRDefault="00F67AAE" w:rsidP="00F67AAE">
            <w:pPr>
              <w:pStyle w:val="a6"/>
              <w:shd w:val="clear" w:color="auto" w:fil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урок по литературе 1920-1930-х гг.; по творчеству Е.И.Замятина и А.П.Платонова.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F67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F67AAE" w:rsidP="00A642E6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</w:p>
        </w:tc>
      </w:tr>
      <w:tr w:rsidR="00A642E6" w:rsidTr="005C7E94">
        <w:trPr>
          <w:gridAfter w:val="2"/>
          <w:wAfter w:w="27" w:type="dxa"/>
          <w:trHeight w:val="40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E6" w:rsidRDefault="00A642E6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М.А. Булгаков </w:t>
            </w:r>
          </w:p>
        </w:tc>
      </w:tr>
      <w:tr w:rsidR="00A642E6" w:rsidTr="005C7E94">
        <w:trPr>
          <w:gridAfter w:val="2"/>
          <w:wAfter w:w="27" w:type="dxa"/>
          <w:trHeight w:val="69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A64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Pr="00A642E6" w:rsidRDefault="00A642E6" w:rsidP="00F67AAE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A642E6">
              <w:rPr>
                <w:b/>
                <w:bCs/>
                <w:color w:val="000000"/>
                <w:sz w:val="24"/>
                <w:szCs w:val="24"/>
              </w:rPr>
              <w:t>М.А. Булгаков.</w:t>
            </w:r>
            <w:r w:rsidRPr="00A642E6">
              <w:rPr>
                <w:color w:val="000000"/>
                <w:sz w:val="24"/>
                <w:szCs w:val="24"/>
              </w:rPr>
              <w:t xml:space="preserve"> Жизнь и творчество писателя. </w:t>
            </w:r>
            <w:r w:rsidR="00F67AAE">
              <w:rPr>
                <w:color w:val="000000"/>
                <w:sz w:val="24"/>
                <w:szCs w:val="24"/>
              </w:rPr>
              <w:t>Сатирические произведения.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5E3C87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A642E6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E6" w:rsidRDefault="007F7F6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 писателя. Индивидуальные сообщения. Анализ произведения.</w:t>
            </w:r>
          </w:p>
        </w:tc>
      </w:tr>
      <w:tr w:rsidR="00F67AAE" w:rsidTr="005C7E94">
        <w:trPr>
          <w:gridAfter w:val="2"/>
          <w:wAfter w:w="27" w:type="dxa"/>
          <w:trHeight w:val="69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Pr="00F67AAE" w:rsidRDefault="00F67AAE" w:rsidP="00F67AAE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F67AAE">
              <w:rPr>
                <w:bCs/>
                <w:color w:val="000000"/>
                <w:sz w:val="24"/>
                <w:szCs w:val="24"/>
              </w:rPr>
              <w:t>Образ истории и образ дома в романе М.А.Булгакова «Белая гвардия».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5E3C87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F67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Индивидуальные сообщения. Анализ произведения.</w:t>
            </w:r>
          </w:p>
        </w:tc>
      </w:tr>
      <w:tr w:rsidR="00F67AAE" w:rsidTr="005C7E94">
        <w:trPr>
          <w:gridAfter w:val="2"/>
          <w:wAfter w:w="27" w:type="dxa"/>
          <w:trHeight w:val="69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Pr="00A642E6" w:rsidRDefault="00F67AAE" w:rsidP="00A642E6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A642E6">
              <w:rPr>
                <w:color w:val="000000"/>
                <w:sz w:val="24"/>
                <w:szCs w:val="24"/>
              </w:rPr>
              <w:t xml:space="preserve">Судьбы людей в революции в романе «Белая гвардия» и пьесе «Дни </w:t>
            </w:r>
            <w:proofErr w:type="spellStart"/>
            <w:r w:rsidRPr="00A642E6">
              <w:rPr>
                <w:color w:val="000000"/>
                <w:sz w:val="24"/>
                <w:szCs w:val="24"/>
              </w:rPr>
              <w:t>Турбиных</w:t>
            </w:r>
            <w:proofErr w:type="spellEnd"/>
            <w:r w:rsidRPr="00A642E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5E3C87" w:rsidP="00A64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F67A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 w:rsidP="00A6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AE" w:rsidRDefault="0094154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Индивидуальные сообщения. Анализ произведения.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7F7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F7F67">
              <w:rPr>
                <w:color w:val="000000"/>
                <w:sz w:val="24"/>
                <w:szCs w:val="24"/>
              </w:rPr>
              <w:t>История создания, публикации романа М.А. Булгакова «Мастер и Маргарита». Жанр, композиция, эпиграф, проблемы и герои романа.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7F7F67" w:rsidRDefault="007F7F67">
            <w:pPr>
              <w:pStyle w:val="a6"/>
              <w:shd w:val="clear" w:color="auto" w:fill="auto"/>
              <w:tabs>
                <w:tab w:val="left" w:pos="326"/>
              </w:tabs>
              <w:rPr>
                <w:i/>
                <w:sz w:val="24"/>
                <w:szCs w:val="24"/>
                <w:lang w:eastAsia="en-US"/>
              </w:rPr>
            </w:pPr>
            <w:r w:rsidRPr="007F7F67">
              <w:rPr>
                <w:rStyle w:val="111"/>
                <w:i w:val="0"/>
                <w:color w:val="000000"/>
                <w:sz w:val="24"/>
                <w:szCs w:val="24"/>
              </w:rPr>
              <w:t>Индивидуальные сообщения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F7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 w:rsidP="007F7F6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F7F67">
              <w:rPr>
                <w:color w:val="000000"/>
                <w:sz w:val="24"/>
                <w:szCs w:val="24"/>
              </w:rPr>
              <w:t xml:space="preserve">Сатирическое начало в романе «Мастер и Маргарита». Сочетание реальности и фантастики. </w:t>
            </w:r>
            <w:proofErr w:type="spellStart"/>
            <w:r w:rsidRPr="007F7F67">
              <w:rPr>
                <w:color w:val="000000"/>
                <w:sz w:val="24"/>
                <w:szCs w:val="24"/>
              </w:rPr>
              <w:t>Воланд</w:t>
            </w:r>
            <w:proofErr w:type="spellEnd"/>
            <w:r w:rsidRPr="007F7F67">
              <w:rPr>
                <w:color w:val="000000"/>
                <w:sz w:val="24"/>
                <w:szCs w:val="24"/>
              </w:rPr>
              <w:t xml:space="preserve"> и его свита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F7F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 w:rsidP="007F7F67">
            <w:pPr>
              <w:pStyle w:val="a6"/>
              <w:shd w:val="clear" w:color="auto" w:fill="auto"/>
              <w:tabs>
                <w:tab w:val="left" w:pos="259"/>
              </w:tabs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Характеристика</w:t>
            </w:r>
            <w:r w:rsidR="007A681E"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героя литературного произведения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. Анализ произведения.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F7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>
            <w:pPr>
              <w:pStyle w:val="a6"/>
              <w:shd w:val="clear" w:color="auto" w:fill="auto"/>
              <w:rPr>
                <w:color w:val="000000"/>
                <w:sz w:val="24"/>
                <w:szCs w:val="24"/>
                <w:lang w:eastAsia="en-US"/>
              </w:rPr>
            </w:pPr>
            <w:r w:rsidRPr="007F7F67">
              <w:rPr>
                <w:color w:val="000000"/>
                <w:sz w:val="24"/>
                <w:szCs w:val="24"/>
              </w:rPr>
              <w:t xml:space="preserve">Библейские мотивы и образы в романе «Мастер и Маргарита». Человеческое и божественное в образе </w:t>
            </w:r>
            <w:proofErr w:type="spellStart"/>
            <w:r w:rsidRPr="007F7F67">
              <w:rPr>
                <w:color w:val="000000"/>
                <w:sz w:val="24"/>
                <w:szCs w:val="24"/>
              </w:rPr>
              <w:t>Иешуа</w:t>
            </w:r>
            <w:proofErr w:type="spellEnd"/>
            <w:r w:rsidRPr="007F7F67">
              <w:rPr>
                <w:color w:val="000000"/>
                <w:sz w:val="24"/>
                <w:szCs w:val="24"/>
              </w:rPr>
              <w:t>. Фигура Понтия Пилата и тема совести.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F7F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Полноценное восприятие текста произведения, характеристика персонажей, самостоятельный поиск ответа на проблемные вопросы.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7F7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F7F67">
              <w:rPr>
                <w:color w:val="000000"/>
                <w:sz w:val="24"/>
                <w:szCs w:val="24"/>
              </w:rPr>
              <w:t>Роман «Мастер и Маргарита». Проблема нравственного выбора, творчества и судьбы художника. Изображение любви как высшей духовной ценности. Смысл финальной главы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95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F7F67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Анализ произведения. </w:t>
            </w:r>
            <w:r w:rsidR="004955E2">
              <w:rPr>
                <w:rStyle w:val="11"/>
                <w:color w:val="000000"/>
                <w:sz w:val="24"/>
                <w:szCs w:val="24"/>
                <w:lang w:eastAsia="en-US"/>
              </w:rPr>
              <w:t>Самостоятельный поиск ответов на проблемные вопросы. Характеристика героев произведения.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E2" w:rsidRPr="004955E2" w:rsidRDefault="004955E2" w:rsidP="0049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5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Подготовка к домашнему сочинению по творчеству</w:t>
            </w:r>
          </w:p>
          <w:p w:rsidR="007A681E" w:rsidRDefault="004955E2" w:rsidP="004955E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4955E2">
              <w:rPr>
                <w:b/>
                <w:bCs/>
                <w:iCs/>
                <w:color w:val="000000"/>
                <w:sz w:val="24"/>
                <w:szCs w:val="24"/>
              </w:rPr>
              <w:t>М. А. Булгакова.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95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955E2">
            <w:pPr>
              <w:pStyle w:val="a6"/>
              <w:shd w:val="clear" w:color="auto" w:fill="auto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Подбор материала сочинения, составление плана, написание сочинения.</w:t>
            </w:r>
          </w:p>
        </w:tc>
      </w:tr>
      <w:tr w:rsidR="004955E2" w:rsidTr="005C7E94">
        <w:trPr>
          <w:gridAfter w:val="2"/>
          <w:wAfter w:w="27" w:type="dxa"/>
          <w:trHeight w:val="28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E2" w:rsidRDefault="004955E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М.И. Цветаева </w:t>
            </w:r>
          </w:p>
        </w:tc>
      </w:tr>
      <w:tr w:rsidR="004955E2" w:rsidTr="005C7E94">
        <w:trPr>
          <w:gridAfter w:val="2"/>
          <w:wAfter w:w="27" w:type="dxa"/>
          <w:trHeight w:val="52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4955E2" w:rsidP="00F67AAE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4955E2">
              <w:rPr>
                <w:color w:val="000000"/>
                <w:sz w:val="24"/>
                <w:szCs w:val="24"/>
              </w:rPr>
              <w:t>Жизнь и творчество М.И. Цветаевой (обзор). Осно</w:t>
            </w:r>
            <w:r w:rsidR="00AA527D">
              <w:rPr>
                <w:color w:val="000000"/>
                <w:sz w:val="24"/>
                <w:szCs w:val="24"/>
              </w:rPr>
              <w:t>вные темы творчества Цветаевой.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4955E2" w:rsidP="00495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5E3C87" w:rsidP="0049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49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4955E2" w:rsidP="00495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4955E2" w:rsidP="004955E2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955E2" w:rsidP="00F67AAE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 w:rsidRPr="004955E2">
              <w:rPr>
                <w:color w:val="000000"/>
                <w:sz w:val="24"/>
                <w:szCs w:val="24"/>
              </w:rPr>
              <w:t xml:space="preserve">Поэзия Цветаевой как напряженный монолог-исповедь. Фольклорные и литературные образы и мотивы. Своеобразие поэтического стиля.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4955E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стихов.</w:t>
            </w:r>
          </w:p>
        </w:tc>
      </w:tr>
      <w:tr w:rsidR="004955E2" w:rsidTr="005C7E94">
        <w:trPr>
          <w:gridAfter w:val="2"/>
          <w:wAfter w:w="27" w:type="dxa"/>
          <w:trHeight w:val="30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E2" w:rsidRDefault="004955E2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О.Э. Мандельштам </w:t>
            </w:r>
          </w:p>
        </w:tc>
      </w:tr>
      <w:tr w:rsidR="004955E2" w:rsidTr="005C7E94">
        <w:trPr>
          <w:gridAfter w:val="2"/>
          <w:wAfter w:w="27" w:type="dxa"/>
          <w:trHeight w:val="52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941547" w:rsidP="0049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66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Pr="004955E2" w:rsidRDefault="008E3BF9" w:rsidP="00352D40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8E3BF9">
              <w:rPr>
                <w:color w:val="000000"/>
                <w:sz w:val="24"/>
                <w:szCs w:val="24"/>
              </w:rPr>
              <w:t xml:space="preserve">Жизнь и творчество О.Э. Мандельштама (обзор). Основные мотивы лирики Мандельштама.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8E3BF9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9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495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8E3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E2" w:rsidRDefault="008E3BF9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  <w:r w:rsidRPr="00705504">
              <w:rPr>
                <w:sz w:val="24"/>
                <w:szCs w:val="24"/>
                <w:lang w:eastAsia="en-US"/>
              </w:rPr>
              <w:t xml:space="preserve"> Чтение и полноценное восприятие стихотворений. Самостоятельный поиск ответов на проблемные вопросы. Анализ стихов.</w:t>
            </w:r>
          </w:p>
        </w:tc>
      </w:tr>
      <w:tr w:rsidR="008E3BF9" w:rsidTr="005C7E94">
        <w:trPr>
          <w:gridAfter w:val="2"/>
          <w:wAfter w:w="27" w:type="dxa"/>
          <w:trHeight w:val="28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BF9" w:rsidRDefault="008E3BF9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А.Н. Толстой </w:t>
            </w:r>
          </w:p>
        </w:tc>
      </w:tr>
      <w:tr w:rsidR="008E3BF9" w:rsidTr="005C7E94">
        <w:trPr>
          <w:gridAfter w:val="2"/>
          <w:wAfter w:w="27" w:type="dxa"/>
          <w:trHeight w:val="10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941547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67</w:t>
            </w:r>
            <w:r w:rsidR="008E3B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Pr="008E3BF9" w:rsidRDefault="008E3BF9" w:rsidP="00AA527D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8E3BF9">
              <w:rPr>
                <w:b/>
                <w:bCs/>
                <w:color w:val="000000"/>
                <w:sz w:val="24"/>
                <w:szCs w:val="24"/>
              </w:rPr>
              <w:t>А. Н. Толстой. </w:t>
            </w:r>
            <w:r w:rsidRPr="008E3BF9">
              <w:rPr>
                <w:color w:val="000000"/>
                <w:sz w:val="24"/>
                <w:szCs w:val="24"/>
              </w:rPr>
              <w:t xml:space="preserve">Жизнь и творчество. (Обзор.) </w:t>
            </w:r>
            <w:r w:rsidR="00AA527D">
              <w:rPr>
                <w:color w:val="000000"/>
                <w:sz w:val="24"/>
                <w:szCs w:val="24"/>
              </w:rPr>
              <w:t>роман «Петр Первый».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8E3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5E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8E3BF9" w:rsidRDefault="008E3BF9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BF9" w:rsidRDefault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BF9" w:rsidRDefault="008E3BF9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8E3BF9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8E3BF9" w:rsidRDefault="008E3BF9" w:rsidP="008E3BF9">
            <w:pPr>
              <w:pStyle w:val="a6"/>
              <w:rPr>
                <w:rStyle w:val="111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8E3BF9" w:rsidP="008E3BF9">
            <w:pPr>
              <w:pStyle w:val="a6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AA527D" w:rsidTr="005C7E94">
        <w:trPr>
          <w:gridAfter w:val="2"/>
          <w:wAfter w:w="27" w:type="dxa"/>
          <w:trHeight w:val="10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 w:rsidP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Pr="00AA527D" w:rsidRDefault="00AA527D" w:rsidP="00AA527D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AA527D">
              <w:rPr>
                <w:bCs/>
                <w:color w:val="000000"/>
                <w:sz w:val="24"/>
                <w:szCs w:val="24"/>
              </w:rPr>
              <w:t>Панорама русской жизни в романе А.Н.Толстого «Петр Первый».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AA5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47" w:rsidRDefault="00941547" w:rsidP="0094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AA527D" w:rsidRDefault="00AA527D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 w:rsidP="008E3BF9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AA527D" w:rsidTr="005C7E94">
        <w:trPr>
          <w:gridAfter w:val="2"/>
          <w:wAfter w:w="27" w:type="dxa"/>
          <w:trHeight w:val="10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 w:rsidP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Pr="00AA527D" w:rsidRDefault="00AA527D" w:rsidP="00AA527D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AA527D">
              <w:rPr>
                <w:bCs/>
                <w:color w:val="000000"/>
                <w:sz w:val="24"/>
                <w:szCs w:val="24"/>
              </w:rPr>
              <w:t>Образ Петра 1 в романе А.Н.Толстого «Петр Первый».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AA5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47" w:rsidRDefault="00941547" w:rsidP="0094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AA527D" w:rsidRDefault="00AA527D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 w:rsidP="008E3BF9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8E3BF9" w:rsidTr="005C7E94">
        <w:trPr>
          <w:gridAfter w:val="2"/>
          <w:wAfter w:w="27" w:type="dxa"/>
          <w:trHeight w:val="333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BF9" w:rsidRPr="00941547" w:rsidRDefault="008E3BF9" w:rsidP="00AA527D">
            <w:pPr>
              <w:autoSpaceDE w:val="0"/>
              <w:autoSpaceDN w:val="0"/>
              <w:adjustRightInd w:val="0"/>
              <w:spacing w:after="0" w:line="264" w:lineRule="auto"/>
              <w:rPr>
                <w:rStyle w:val="111"/>
                <w:b/>
                <w:color w:val="000000"/>
                <w:sz w:val="24"/>
                <w:szCs w:val="24"/>
              </w:rPr>
            </w:pPr>
            <w:r w:rsidRPr="00941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41547" w:rsidRPr="00941547">
              <w:rPr>
                <w:rFonts w:ascii="Times New Roman" w:hAnsi="Times New Roman" w:cs="Times New Roman"/>
                <w:b/>
                <w:sz w:val="24"/>
                <w:szCs w:val="24"/>
              </w:rPr>
              <w:t>М.М.Пришвин</w:t>
            </w:r>
          </w:p>
        </w:tc>
      </w:tr>
      <w:tr w:rsidR="008E3BF9" w:rsidTr="005C7E94">
        <w:trPr>
          <w:gridAfter w:val="2"/>
          <w:wAfter w:w="27" w:type="dxa"/>
          <w:trHeight w:val="63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941547" w:rsidP="008E3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E3B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Pr="008E3BF9" w:rsidRDefault="008E3BF9" w:rsidP="00AA527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2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 М. Пришвин</w:t>
            </w:r>
            <w:r w:rsidRPr="008E3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8E3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Жизнь и творчество.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8E3BF9" w:rsidP="008E3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DC3165" w:rsidP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8E3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6D668B" w:rsidP="008E3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9" w:rsidRDefault="006D668B" w:rsidP="008E3BF9">
            <w:pPr>
              <w:pStyle w:val="a6"/>
              <w:rPr>
                <w:rStyle w:val="111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6D668B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68B" w:rsidRPr="00941547" w:rsidRDefault="00941547">
            <w:pPr>
              <w:pStyle w:val="a6"/>
              <w:shd w:val="clear" w:color="auto" w:fill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</w:t>
            </w:r>
            <w:r w:rsidRPr="00941547">
              <w:rPr>
                <w:b/>
                <w:sz w:val="24"/>
                <w:szCs w:val="24"/>
                <w:lang w:eastAsia="en-US"/>
              </w:rPr>
              <w:t>Б.Л.Пастернак</w:t>
            </w:r>
          </w:p>
        </w:tc>
      </w:tr>
      <w:tr w:rsidR="006D668B" w:rsidTr="005C7E94">
        <w:trPr>
          <w:gridAfter w:val="2"/>
          <w:wAfter w:w="27" w:type="dxa"/>
          <w:trHeight w:val="51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Default="00941547" w:rsidP="006D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6D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Pr="006D668B" w:rsidRDefault="00F2188B" w:rsidP="00AA527D">
            <w:pPr>
              <w:pStyle w:val="a6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2188B">
              <w:rPr>
                <w:color w:val="000000"/>
                <w:sz w:val="24"/>
                <w:szCs w:val="24"/>
              </w:rPr>
              <w:t xml:space="preserve">Жизнь и творчество Б.Л. Пастернака (обзор). Основные мотивы лирики.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Default="006D668B" w:rsidP="006D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Default="00DC3165" w:rsidP="006D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Default="006D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Default="00F2188B" w:rsidP="006D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B" w:rsidRDefault="00F2188B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  <w:r w:rsidRPr="00705504">
              <w:rPr>
                <w:sz w:val="24"/>
                <w:szCs w:val="24"/>
                <w:lang w:eastAsia="en-US"/>
              </w:rPr>
              <w:t xml:space="preserve"> 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  <w:r w:rsidR="00F21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2188B" w:rsidP="00AA527D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F2188B">
              <w:rPr>
                <w:color w:val="000000"/>
                <w:sz w:val="24"/>
                <w:szCs w:val="24"/>
              </w:rPr>
              <w:t xml:space="preserve">Роман «Доктор Живаго» (обзор). </w:t>
            </w:r>
            <w:r w:rsidR="00AA527D">
              <w:rPr>
                <w:color w:val="000000"/>
                <w:sz w:val="24"/>
                <w:szCs w:val="24"/>
              </w:rPr>
              <w:t>Человек, история, природа в романе.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2188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F2188B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AA527D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Pr="00F2188B" w:rsidRDefault="00174E58" w:rsidP="00AA527D">
            <w:pPr>
              <w:pStyle w:val="a6"/>
              <w:shd w:val="clear" w:color="auto" w:fil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Христианские мотивы в романе Б.Л.Пастернака «Доктор Живаго».Стихотворения Юрия Живаго.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AA5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7D" w:rsidRDefault="00941547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ED33DE" w:rsidTr="005C7E94">
        <w:trPr>
          <w:gridAfter w:val="2"/>
          <w:wAfter w:w="27" w:type="dxa"/>
          <w:trHeight w:val="222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943718">
              <w:rPr>
                <w:b/>
                <w:bCs/>
                <w:color w:val="000000"/>
                <w:sz w:val="24"/>
                <w:szCs w:val="24"/>
              </w:rPr>
              <w:t xml:space="preserve">А. А. Ахматова </w:t>
            </w:r>
            <w:bookmarkStart w:id="0" w:name="_GoBack"/>
            <w:bookmarkEnd w:id="0"/>
          </w:p>
        </w:tc>
      </w:tr>
      <w:tr w:rsidR="00ED33DE" w:rsidTr="005C7E94">
        <w:trPr>
          <w:gridAfter w:val="2"/>
          <w:wAfter w:w="27" w:type="dxa"/>
          <w:trHeight w:val="84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941547" w:rsidP="00ED3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74</w:t>
            </w:r>
            <w:r w:rsidR="00ED33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Pr="00F2188B" w:rsidRDefault="00ED33DE" w:rsidP="00ED33DE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ED33DE">
              <w:rPr>
                <w:color w:val="000000"/>
                <w:sz w:val="24"/>
                <w:szCs w:val="24"/>
              </w:rPr>
              <w:t>А.А. Ахматова. Основные вехи жизненного и творческого пути. Поэзия женской души.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DC3165" w:rsidP="00ED3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D33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3DE" w:rsidRDefault="00ED33DE" w:rsidP="00ED3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</w:p>
        </w:tc>
      </w:tr>
      <w:tr w:rsidR="00ED33DE" w:rsidTr="005C7E94">
        <w:trPr>
          <w:gridAfter w:val="2"/>
          <w:wAfter w:w="27" w:type="dxa"/>
          <w:trHeight w:val="84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941547" w:rsidP="00ED3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75</w:t>
            </w:r>
            <w:r w:rsidR="00ED33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Pr="00ED33DE" w:rsidRDefault="00ED33DE" w:rsidP="00ED33DE">
            <w:pPr>
              <w:pStyle w:val="a6"/>
              <w:rPr>
                <w:color w:val="000000"/>
                <w:sz w:val="24"/>
                <w:szCs w:val="24"/>
              </w:rPr>
            </w:pPr>
            <w:r w:rsidRPr="00ED33DE">
              <w:rPr>
                <w:color w:val="000000"/>
                <w:sz w:val="24"/>
                <w:szCs w:val="24"/>
              </w:rPr>
              <w:t>Тема любви в ранней лирике Ахматовой. Средства выражения глубины человеческих переживаний в стихах.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DC3165" w:rsidP="00ED3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D33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DE" w:rsidRDefault="00ED33DE" w:rsidP="00ED33DE">
            <w:pPr>
              <w:pStyle w:val="a6"/>
              <w:rPr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76</w:t>
            </w:r>
            <w:r w:rsidR="00ED33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 w:rsidP="00174E58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D33DE" w:rsidRPr="00ED33DE">
              <w:rPr>
                <w:color w:val="000000"/>
                <w:sz w:val="24"/>
                <w:szCs w:val="24"/>
              </w:rPr>
              <w:t xml:space="preserve">Родина в лирике Ахматовой. Поэма «Реквием». </w:t>
            </w:r>
            <w:r w:rsidR="00174E58">
              <w:rPr>
                <w:color w:val="000000"/>
                <w:sz w:val="24"/>
                <w:szCs w:val="24"/>
              </w:rPr>
              <w:t>Тема народного страдания и скорби в поэме.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D33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ED33DE" w:rsidRDefault="00ED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ED33D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7A681E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D902FA" w:rsidP="00ED33DE">
            <w:pPr>
              <w:pStyle w:val="a6"/>
              <w:shd w:val="clear" w:color="auto" w:fill="auto"/>
              <w:jc w:val="both"/>
              <w:rPr>
                <w:sz w:val="24"/>
                <w:szCs w:val="24"/>
                <w:lang w:eastAsia="en-US"/>
              </w:rPr>
            </w:pPr>
            <w:r w:rsidRPr="00940321">
              <w:rPr>
                <w:color w:val="000000"/>
                <w:sz w:val="24"/>
              </w:rPr>
              <w:t>Страницы жизни и творчества Н.А.Островского. История создания, идейно-художественное своеобразие романа «Как закалялась сталь»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47" w:rsidRDefault="00941547" w:rsidP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941547" w:rsidP="00ED33D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D902FA" w:rsidTr="005C7E94">
        <w:trPr>
          <w:gridAfter w:val="2"/>
          <w:wAfter w:w="27" w:type="dxa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Pr="00940321" w:rsidRDefault="00D902FA" w:rsidP="00ED33DE">
            <w:pPr>
              <w:pStyle w:val="a6"/>
              <w:shd w:val="clear" w:color="auto" w:fill="auto"/>
              <w:jc w:val="both"/>
              <w:rPr>
                <w:color w:val="000000"/>
                <w:sz w:val="24"/>
              </w:rPr>
            </w:pPr>
            <w:r w:rsidRPr="00940321">
              <w:rPr>
                <w:color w:val="000000"/>
                <w:sz w:val="24"/>
              </w:rPr>
              <w:t>Образ Павки Корчагина как символ мужества, героизма и силы духа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90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47" w:rsidRDefault="00941547" w:rsidP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D902FA" w:rsidRDefault="00D9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 w:rsidP="00ED33DE">
            <w:pPr>
              <w:pStyle w:val="a6"/>
              <w:shd w:val="clear" w:color="auto" w:fill="auto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795F7E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7E" w:rsidRDefault="00795F7E">
            <w:pPr>
              <w:pStyle w:val="a6"/>
              <w:shd w:val="clear" w:color="auto" w:fill="auto"/>
              <w:ind w:left="120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Н. А. Заболоцкий. </w:t>
            </w:r>
          </w:p>
        </w:tc>
      </w:tr>
      <w:tr w:rsidR="00795F7E" w:rsidTr="005C7E94">
        <w:trPr>
          <w:gridAfter w:val="2"/>
          <w:wAfter w:w="27" w:type="dxa"/>
          <w:trHeight w:val="83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Pr="00795F7E" w:rsidRDefault="00795F7E" w:rsidP="00795F7E">
            <w:pPr>
              <w:pStyle w:val="a6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95F7E">
              <w:rPr>
                <w:color w:val="000000"/>
                <w:sz w:val="24"/>
                <w:szCs w:val="24"/>
              </w:rPr>
              <w:t>Н. А. Заболоцкий. Жизнь и творчество. Человек и природа в поэзии Н. А. Заболоцкого.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95F7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>
            <w:pPr>
              <w:pStyle w:val="a6"/>
              <w:shd w:val="clear" w:color="auto" w:fill="auto"/>
              <w:ind w:left="120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795F7E" w:rsidTr="005C7E94">
        <w:trPr>
          <w:gridAfter w:val="2"/>
          <w:wAfter w:w="27" w:type="dxa"/>
          <w:trHeight w:val="246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Pr="00705504" w:rsidRDefault="00795F7E" w:rsidP="00795F7E">
            <w:pPr>
              <w:pStyle w:val="a6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М.А. Шолохов </w:t>
            </w:r>
          </w:p>
        </w:tc>
      </w:tr>
      <w:tr w:rsidR="00795F7E" w:rsidTr="005C7E94">
        <w:trPr>
          <w:gridAfter w:val="2"/>
          <w:wAfter w:w="27" w:type="dxa"/>
          <w:trHeight w:val="6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</w:t>
            </w:r>
          </w:p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Pr="00795F7E" w:rsidRDefault="00795F7E" w:rsidP="00795F7E">
            <w:pPr>
              <w:pStyle w:val="a6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95F7E">
              <w:rPr>
                <w:color w:val="000000"/>
                <w:sz w:val="24"/>
                <w:szCs w:val="24"/>
              </w:rPr>
              <w:t>М.А. Шолохов. Судьба и творчество. «Донские рассказы».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DC3165" w:rsidP="00795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Pr="00705504" w:rsidRDefault="00795F7E" w:rsidP="00795F7E">
            <w:pPr>
              <w:pStyle w:val="a6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</w:p>
        </w:tc>
      </w:tr>
      <w:tr w:rsidR="00795F7E" w:rsidTr="005C7E94">
        <w:trPr>
          <w:gridAfter w:val="2"/>
          <w:wAfter w:w="27" w:type="dxa"/>
          <w:trHeight w:val="73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  <w:p w:rsidR="00795F7E" w:rsidRDefault="00795F7E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Pr="00795F7E" w:rsidRDefault="00697142" w:rsidP="00174E58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 xml:space="preserve">М. А. Шолохов «Тихий Дон». </w:t>
            </w:r>
            <w:r w:rsidR="00174E58">
              <w:rPr>
                <w:color w:val="000000"/>
                <w:sz w:val="24"/>
                <w:szCs w:val="24"/>
              </w:rPr>
              <w:t>Картины жизни донских казаков в романе.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697142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DC3165" w:rsidP="00795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9714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795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697142" w:rsidP="0079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7E" w:rsidRDefault="003F7D48" w:rsidP="00795F7E">
            <w:pPr>
              <w:pStyle w:val="a6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7A681E" w:rsidTr="005C7E94">
        <w:trPr>
          <w:gridAfter w:val="2"/>
          <w:wAfter w:w="27" w:type="dxa"/>
          <w:trHeight w:val="105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3F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  <w:p w:rsidR="003F7D48" w:rsidRDefault="003F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48" w:rsidRDefault="003F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48" w:rsidRDefault="003F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Pr="00174E58" w:rsidRDefault="00174E58" w:rsidP="003F7D48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 w:rsidRPr="00174E58">
              <w:rPr>
                <w:sz w:val="24"/>
                <w:szCs w:val="24"/>
              </w:rPr>
              <w:t>Семинар «Чудовищная нелепица войны» в романе в изображении Шолохова.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F7D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1E" w:rsidRDefault="007A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81E" w:rsidRDefault="007A6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3F7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1E" w:rsidRDefault="003F7D48">
            <w:pPr>
              <w:pStyle w:val="a6"/>
              <w:shd w:val="clear" w:color="auto" w:fill="auto"/>
              <w:rPr>
                <w:rStyle w:val="111"/>
                <w:i w:val="0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Выборочный пересказ. Анализ глав текста.</w:t>
            </w:r>
          </w:p>
        </w:tc>
      </w:tr>
      <w:tr w:rsidR="00174E58" w:rsidTr="005C7E94">
        <w:trPr>
          <w:gridAfter w:val="2"/>
          <w:wAfter w:w="27" w:type="dxa"/>
          <w:trHeight w:val="105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Pr="00174E58" w:rsidRDefault="00174E58" w:rsidP="003F7D48">
            <w:pPr>
              <w:pStyle w:val="a6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Судьба Григория Мелехова.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DC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>
            <w:pPr>
              <w:pStyle w:val="a6"/>
              <w:shd w:val="clear" w:color="auto" w:fill="auto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Выборочный пересказ. Анализ глав текста.</w:t>
            </w:r>
          </w:p>
        </w:tc>
      </w:tr>
      <w:tr w:rsidR="003F7D48" w:rsidTr="005C7E94">
        <w:trPr>
          <w:gridAfter w:val="2"/>
          <w:wAfter w:w="27" w:type="dxa"/>
          <w:trHeight w:val="112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941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F7D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7D48" w:rsidRDefault="003F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48" w:rsidRDefault="003F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48" w:rsidRDefault="003F7D4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Pr="0098373F" w:rsidRDefault="003F7D48" w:rsidP="003F7D48">
            <w:pPr>
              <w:pStyle w:val="a6"/>
              <w:rPr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>Женские судьбы в романе «Тихий Дон».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3F7D4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48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F7D4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48" w:rsidRDefault="003F7D4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3F7D48" w:rsidP="003F7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3F7D48" w:rsidP="003F7D48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Выборочный пересказ. Анализ глав текста.</w:t>
            </w:r>
          </w:p>
        </w:tc>
      </w:tr>
      <w:tr w:rsidR="003F7D48" w:rsidTr="005C7E94">
        <w:trPr>
          <w:gridAfter w:val="2"/>
          <w:wAfter w:w="27" w:type="dxa"/>
          <w:trHeight w:val="101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F701AA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3F7D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Pr="0098373F" w:rsidRDefault="00174E58" w:rsidP="00174E58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174E58">
              <w:rPr>
                <w:bCs/>
                <w:color w:val="000000"/>
                <w:sz w:val="24"/>
                <w:szCs w:val="24"/>
              </w:rPr>
              <w:t xml:space="preserve">Из мировой литературы </w:t>
            </w:r>
            <w:r>
              <w:rPr>
                <w:bCs/>
                <w:color w:val="000000"/>
                <w:sz w:val="24"/>
                <w:szCs w:val="24"/>
              </w:rPr>
              <w:t>19</w:t>
            </w:r>
            <w:r w:rsidRPr="00174E58">
              <w:rPr>
                <w:bCs/>
                <w:color w:val="000000"/>
                <w:sz w:val="24"/>
                <w:szCs w:val="24"/>
              </w:rPr>
              <w:t>30-х годов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98373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7D48" w:rsidRPr="0098373F">
              <w:rPr>
                <w:color w:val="000000"/>
                <w:sz w:val="24"/>
                <w:szCs w:val="24"/>
              </w:rPr>
              <w:t xml:space="preserve">О. Хаксли «О дивный новый мир»: антиутопия.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3F7D4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48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403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48" w:rsidRDefault="003F7D4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48" w:rsidRDefault="004403B6" w:rsidP="004403B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3F7D48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Осмысление сюжета произведения, изображенных в нем событий, самостоятельный поиск ответов на проблемные вопросы.</w:t>
            </w:r>
          </w:p>
        </w:tc>
      </w:tr>
      <w:tr w:rsidR="004403B6" w:rsidTr="005C7E94">
        <w:trPr>
          <w:gridAfter w:val="2"/>
          <w:wAfter w:w="27" w:type="dxa"/>
          <w:trHeight w:val="315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3F7D48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941547">
              <w:rPr>
                <w:b/>
                <w:bCs/>
                <w:color w:val="000000"/>
                <w:sz w:val="24"/>
                <w:szCs w:val="24"/>
              </w:rPr>
              <w:t xml:space="preserve">А.Т. Твардовский </w:t>
            </w:r>
          </w:p>
        </w:tc>
      </w:tr>
      <w:tr w:rsidR="004403B6" w:rsidTr="005C7E94">
        <w:trPr>
          <w:gridAfter w:val="2"/>
          <w:wAfter w:w="27" w:type="dxa"/>
          <w:trHeight w:val="12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F701AA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86</w:t>
            </w:r>
            <w:r w:rsidR="00440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Pr="0098373F" w:rsidRDefault="004403B6" w:rsidP="003F7D48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>Жизнь и творчество Твардовского (обзор). Исповедальный характер лирики. Служение народу как ведущий мотив творчества.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B6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403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B6" w:rsidRDefault="004403B6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4403B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3F7D48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Сообщение о биографии. </w:t>
            </w: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4403B6" w:rsidRDefault="004403B6" w:rsidP="003F7D48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</w:p>
        </w:tc>
      </w:tr>
      <w:tr w:rsidR="004403B6" w:rsidTr="005C7E94">
        <w:trPr>
          <w:gridAfter w:val="2"/>
          <w:wAfter w:w="27" w:type="dxa"/>
          <w:trHeight w:val="274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Pr="004403B6" w:rsidRDefault="004403B6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3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перио</w:t>
            </w:r>
            <w:r w:rsidR="00941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 Великой Отечественной войны </w:t>
            </w:r>
          </w:p>
        </w:tc>
      </w:tr>
      <w:tr w:rsidR="004403B6" w:rsidTr="005C7E94">
        <w:trPr>
          <w:gridAfter w:val="2"/>
          <w:wAfter w:w="27" w:type="dxa"/>
          <w:trHeight w:val="10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F701AA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87</w:t>
            </w:r>
            <w:r w:rsidR="00440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Pr="0098373F" w:rsidRDefault="004403B6" w:rsidP="003F7D48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>Писатели на фронтах Великой Отечественной войны. Поэзия, проза и драматургия военного времени.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B6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403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B6" w:rsidRDefault="004403B6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4403B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4403B6" w:rsidP="004403B6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</w:t>
            </w:r>
            <w:r>
              <w:rPr>
                <w:sz w:val="24"/>
                <w:szCs w:val="24"/>
                <w:lang w:eastAsia="en-US"/>
              </w:rPr>
              <w:t xml:space="preserve"> и прозы</w:t>
            </w:r>
            <w:r w:rsidRPr="00705504">
              <w:rPr>
                <w:sz w:val="24"/>
                <w:szCs w:val="24"/>
                <w:lang w:eastAsia="en-US"/>
              </w:rPr>
              <w:t>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 xml:space="preserve"> и прозаических произведений.</w:t>
            </w:r>
          </w:p>
        </w:tc>
      </w:tr>
      <w:tr w:rsidR="00F7744D" w:rsidTr="005C7E94">
        <w:trPr>
          <w:gridAfter w:val="2"/>
          <w:wAfter w:w="27" w:type="dxa"/>
          <w:trHeight w:val="330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4D" w:rsidRPr="00F7744D" w:rsidRDefault="00F7744D" w:rsidP="00F77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1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А. И. Солженицын </w:t>
            </w:r>
          </w:p>
        </w:tc>
      </w:tr>
      <w:tr w:rsidR="00F7744D" w:rsidTr="005C7E94">
        <w:trPr>
          <w:gridAfter w:val="2"/>
          <w:wAfter w:w="27" w:type="dxa"/>
          <w:trHeight w:val="17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4D" w:rsidRDefault="00F701AA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88</w:t>
            </w:r>
            <w:r w:rsidR="00F77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4D" w:rsidRPr="0098373F" w:rsidRDefault="00F7744D" w:rsidP="00174E58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 w:rsidRPr="0098373F">
              <w:rPr>
                <w:color w:val="000000"/>
                <w:sz w:val="24"/>
                <w:szCs w:val="24"/>
              </w:rPr>
              <w:t xml:space="preserve">Жизнь и творчество Солженицына (обзор). </w:t>
            </w:r>
            <w:r w:rsidR="00174E58">
              <w:rPr>
                <w:color w:val="000000"/>
                <w:sz w:val="24"/>
                <w:szCs w:val="24"/>
              </w:rPr>
              <w:t>«Один день Ивана Денисовича»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4D" w:rsidRDefault="00F7744D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4D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774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4D" w:rsidRDefault="00F7744D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4D" w:rsidRDefault="00F7744D" w:rsidP="00F774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4D" w:rsidRPr="00705504" w:rsidRDefault="00F7744D" w:rsidP="003F7D48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Сообщение о биографии.</w:t>
            </w: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 Осмысление сюжета произведения, изображенных в нем событий, самостоятельный поиск ответов на проблемные вопросы. Анализ глав произведений.</w:t>
            </w:r>
          </w:p>
        </w:tc>
      </w:tr>
      <w:tr w:rsidR="004403B6" w:rsidTr="005C7E94">
        <w:trPr>
          <w:gridAfter w:val="2"/>
          <w:wAfter w:w="27" w:type="dxa"/>
          <w:trHeight w:val="72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F701AA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89</w:t>
            </w:r>
            <w:r w:rsidR="00440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Pr="0098373F" w:rsidRDefault="00174E58" w:rsidP="003F7D48">
            <w:pPr>
              <w:pStyle w:val="a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 </w:t>
            </w:r>
            <w:proofErr w:type="spellStart"/>
            <w:r>
              <w:rPr>
                <w:color w:val="000000"/>
                <w:sz w:val="24"/>
                <w:szCs w:val="24"/>
              </w:rPr>
              <w:t>А.И.Солженицина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«Матренин двор».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F7744D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B6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774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B6" w:rsidRDefault="004403B6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Default="00F7744D" w:rsidP="00F774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3B6" w:rsidRPr="00705504" w:rsidRDefault="00F7744D" w:rsidP="003F7D48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Анализ глав произведений. Характеристика героев.</w:t>
            </w:r>
          </w:p>
        </w:tc>
      </w:tr>
      <w:tr w:rsidR="00310757" w:rsidTr="005C7E94">
        <w:trPr>
          <w:gridAfter w:val="2"/>
          <w:wAfter w:w="27" w:type="dxa"/>
          <w:trHeight w:val="114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90</w:t>
            </w:r>
            <w:r w:rsidR="00310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0757" w:rsidRDefault="0031075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Pr="00174E58" w:rsidRDefault="00174E58" w:rsidP="00310757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4E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 мировой </w:t>
            </w:r>
            <w:proofErr w:type="spellStart"/>
            <w:r w:rsidRPr="00174E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310757" w:rsidRPr="009837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310757" w:rsidRPr="009837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Камю.</w:t>
            </w:r>
            <w:r w:rsidR="00310757"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«Посторонний»: экзистенциализм и отчуждение. </w:t>
            </w:r>
            <w:r w:rsidR="00310757" w:rsidRPr="009837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Э. Хемингуэй:</w:t>
            </w:r>
            <w:r w:rsidR="00310757"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«человек выстоит. «Старик и море».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31075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701A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31075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31075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310757" w:rsidP="00310757">
            <w:pPr>
              <w:pStyle w:val="a6"/>
              <w:rPr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Анализ глав произведений. Характеристика героев.</w:t>
            </w:r>
          </w:p>
        </w:tc>
      </w:tr>
      <w:tr w:rsidR="00310757" w:rsidTr="005C7E94">
        <w:trPr>
          <w:gridAfter w:val="2"/>
          <w:wAfter w:w="27" w:type="dxa"/>
          <w:trHeight w:val="374"/>
        </w:trPr>
        <w:tc>
          <w:tcPr>
            <w:tcW w:w="14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Pr="00310757" w:rsidRDefault="00310757" w:rsidP="00310757">
            <w:pPr>
              <w:rPr>
                <w:rStyle w:val="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41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Полвека русской поэзии </w:t>
            </w:r>
          </w:p>
        </w:tc>
      </w:tr>
      <w:tr w:rsidR="00310757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91</w:t>
            </w:r>
            <w:r w:rsidR="00310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0757" w:rsidRDefault="0031075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757" w:rsidRDefault="0031075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58" w:rsidRPr="0098373F" w:rsidRDefault="00310757" w:rsidP="00174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Полвека русской поэзии. </w:t>
            </w:r>
          </w:p>
          <w:p w:rsidR="00310757" w:rsidRPr="0098373F" w:rsidRDefault="00310757" w:rsidP="0031075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31075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31075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31075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57" w:rsidRDefault="00310757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Конспектирование лекции учителя. </w:t>
            </w: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174E58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 w:rsidP="0094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Pr="0098373F" w:rsidRDefault="00174E58" w:rsidP="00174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Иосифа Бродского.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 w:rsidRPr="00705504">
              <w:rPr>
                <w:sz w:val="24"/>
                <w:szCs w:val="24"/>
                <w:lang w:eastAsia="en-US"/>
              </w:rPr>
              <w:t>Чтение и полноценное восприятие стихотворений. Самостоятельный поиск ответов на проблемные вопросы. Анализ стихов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174E58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 w:rsidP="00174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Современность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постсовременность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мировой литературе.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174E58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94154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58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Конспектирование лекции учителя</w:t>
            </w:r>
          </w:p>
        </w:tc>
      </w:tr>
      <w:tr w:rsidR="00AE4309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AE4309" w:rsidP="00174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проза в 1950-2000-е гг. «Лейтенантская» проза: правда о войне.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AE4309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94154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Анализ глав произведений. Характеристика героев.</w:t>
            </w:r>
          </w:p>
        </w:tc>
      </w:tr>
      <w:tr w:rsidR="00D902FA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902FA" w:rsidP="00174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321">
              <w:rPr>
                <w:rFonts w:ascii="Times New Roman" w:hAnsi="Times New Roman"/>
                <w:color w:val="000000"/>
                <w:sz w:val="24"/>
              </w:rPr>
              <w:t xml:space="preserve">Страницы жизни и творчества А.А.Фадеева. История создания романа «Молодая гвардия».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Жизненная правда и художественный вымысел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902FA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Анализ глав произведений. Характеристика героев.</w:t>
            </w:r>
          </w:p>
        </w:tc>
      </w:tr>
      <w:tr w:rsidR="00D902FA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Pr="00940321" w:rsidRDefault="00D902FA" w:rsidP="00174E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940321">
              <w:rPr>
                <w:rFonts w:ascii="Times New Roman" w:hAnsi="Times New Roman"/>
                <w:color w:val="000000"/>
                <w:sz w:val="24"/>
              </w:rPr>
              <w:t xml:space="preserve">Система образов в романе «Молодая гвардия». </w:t>
            </w:r>
            <w:r>
              <w:rPr>
                <w:rFonts w:ascii="Times New Roman" w:hAnsi="Times New Roman"/>
                <w:color w:val="000000"/>
                <w:sz w:val="24"/>
              </w:rPr>
              <w:t>Героизм и мужество молодогвардейцев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D902FA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5C7E94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FA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Анализ глав произведений. Характеристика героев.</w:t>
            </w:r>
          </w:p>
        </w:tc>
      </w:tr>
      <w:tr w:rsidR="00AE4309" w:rsidTr="00DC3165">
        <w:trPr>
          <w:gridAfter w:val="2"/>
          <w:wAfter w:w="27" w:type="dxa"/>
          <w:trHeight w:val="1169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AE4309" w:rsidP="00174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А.П.Астафьева.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AE4309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941547" w:rsidP="00310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9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Индивидуальные сообщения.</w:t>
            </w:r>
          </w:p>
        </w:tc>
      </w:tr>
      <w:tr w:rsidR="00310757" w:rsidTr="005C7E94">
        <w:trPr>
          <w:gridAfter w:val="2"/>
          <w:wAfter w:w="27" w:type="dxa"/>
          <w:trHeight w:val="73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42" w:rsidRPr="00AE4309" w:rsidRDefault="00AE4309" w:rsidP="004177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3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«Деревенская» проза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 истоки, проблемы, герои. Творчество В. Г. Распутина.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DC3165" w:rsidP="0094154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310757" w:rsidP="00F801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5C7E94" w:rsidP="00310757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57" w:rsidRDefault="005C7E94" w:rsidP="005C7E94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Самостоятельный поиск ответов на проблемные вопросы. Характеристика героев.</w:t>
            </w:r>
          </w:p>
        </w:tc>
      </w:tr>
      <w:tr w:rsidR="0041770E" w:rsidTr="005C7E94">
        <w:trPr>
          <w:gridAfter w:val="2"/>
          <w:wAfter w:w="27" w:type="dxa"/>
          <w:trHeight w:val="2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Pr="00AE4309" w:rsidRDefault="00AE4309" w:rsidP="0041770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3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Творчество В.М.Шукшина и А.В.Вампилова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DC3165" w:rsidP="00417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41770E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5C7E94" w:rsidP="00417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5C7E94" w:rsidP="005C7E94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 xml:space="preserve">Самостоятельный поиск ответов на проблемные вопросы. </w:t>
            </w:r>
          </w:p>
        </w:tc>
      </w:tr>
      <w:tr w:rsidR="0041770E" w:rsidTr="005C7E94">
        <w:trPr>
          <w:gridAfter w:val="2"/>
          <w:wAfter w:w="27" w:type="dxa"/>
          <w:trHeight w:val="24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Pr="00AE4309" w:rsidRDefault="00AE4309" w:rsidP="00F801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3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«Городская» проза. Творчество Ю.В.Трифонова.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DC3165" w:rsidP="00417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41770E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5C7E94" w:rsidP="0041770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Осмысление сюжета произведения, изображенных в нем событий, самостоятельный поиск ответов на проблемные вопросы. Анализ глав произведений. Характеристика героев.</w:t>
            </w:r>
          </w:p>
        </w:tc>
      </w:tr>
      <w:tr w:rsidR="0041770E" w:rsidTr="005C7E94">
        <w:trPr>
          <w:gridAfter w:val="2"/>
          <w:wAfter w:w="27" w:type="dxa"/>
          <w:trHeight w:val="19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21" w:rsidRDefault="00941547" w:rsidP="00440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0E" w:rsidRDefault="00AE4309" w:rsidP="00F801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литературный процесс.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A" w:rsidRDefault="00941547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84" w:rsidRDefault="00DC3165" w:rsidP="003F7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A" w:rsidRDefault="005E614A" w:rsidP="00417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A" w:rsidRDefault="005C7E94" w:rsidP="00310757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A" w:rsidRDefault="005C7E94" w:rsidP="00310757">
            <w:pPr>
              <w:pStyle w:val="a6"/>
              <w:rPr>
                <w:rStyle w:val="11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1"/>
                <w:color w:val="000000"/>
                <w:sz w:val="24"/>
                <w:szCs w:val="24"/>
                <w:lang w:eastAsia="en-US"/>
              </w:rPr>
              <w:t>Конспектирование лекции учителя</w:t>
            </w:r>
          </w:p>
        </w:tc>
      </w:tr>
    </w:tbl>
    <w:p w:rsidR="00EF1A20" w:rsidRPr="00D83B84" w:rsidRDefault="00D83B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C26454">
        <w:rPr>
          <w:rFonts w:ascii="Times New Roman" w:hAnsi="Times New Roman" w:cs="Times New Roman"/>
          <w:b/>
          <w:sz w:val="24"/>
          <w:szCs w:val="24"/>
        </w:rPr>
        <w:t xml:space="preserve">                       Итого: 101 час</w:t>
      </w:r>
      <w:r w:rsidR="007A681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EF1A20" w:rsidRPr="00D83B84" w:rsidSect="007A681E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A681E"/>
    <w:rsid w:val="000D5022"/>
    <w:rsid w:val="000E699F"/>
    <w:rsid w:val="00174E58"/>
    <w:rsid w:val="001F3D6A"/>
    <w:rsid w:val="0022135C"/>
    <w:rsid w:val="002B26D3"/>
    <w:rsid w:val="00310757"/>
    <w:rsid w:val="00352D40"/>
    <w:rsid w:val="003F65DA"/>
    <w:rsid w:val="003F7D48"/>
    <w:rsid w:val="0041770E"/>
    <w:rsid w:val="004403B6"/>
    <w:rsid w:val="00453CF3"/>
    <w:rsid w:val="00460C82"/>
    <w:rsid w:val="00474942"/>
    <w:rsid w:val="004955E2"/>
    <w:rsid w:val="004D4447"/>
    <w:rsid w:val="00511E02"/>
    <w:rsid w:val="005B0060"/>
    <w:rsid w:val="005C7E94"/>
    <w:rsid w:val="005E3C87"/>
    <w:rsid w:val="005E614A"/>
    <w:rsid w:val="0064634C"/>
    <w:rsid w:val="00697142"/>
    <w:rsid w:val="006C0041"/>
    <w:rsid w:val="006D668B"/>
    <w:rsid w:val="00705504"/>
    <w:rsid w:val="00795F7E"/>
    <w:rsid w:val="007A681E"/>
    <w:rsid w:val="007F7F67"/>
    <w:rsid w:val="00826562"/>
    <w:rsid w:val="00841EBA"/>
    <w:rsid w:val="008E3BF9"/>
    <w:rsid w:val="008F2C21"/>
    <w:rsid w:val="009049CA"/>
    <w:rsid w:val="00941547"/>
    <w:rsid w:val="00943718"/>
    <w:rsid w:val="00963BE2"/>
    <w:rsid w:val="009F0EAC"/>
    <w:rsid w:val="00A34AAD"/>
    <w:rsid w:val="00A539CD"/>
    <w:rsid w:val="00A642E6"/>
    <w:rsid w:val="00A94E41"/>
    <w:rsid w:val="00AA527D"/>
    <w:rsid w:val="00AA6C68"/>
    <w:rsid w:val="00AD447D"/>
    <w:rsid w:val="00AE4309"/>
    <w:rsid w:val="00B250C2"/>
    <w:rsid w:val="00B323B5"/>
    <w:rsid w:val="00B922E2"/>
    <w:rsid w:val="00BB5354"/>
    <w:rsid w:val="00BD6048"/>
    <w:rsid w:val="00BF52F3"/>
    <w:rsid w:val="00C26454"/>
    <w:rsid w:val="00CE5F1D"/>
    <w:rsid w:val="00D508E6"/>
    <w:rsid w:val="00D83B84"/>
    <w:rsid w:val="00D902FA"/>
    <w:rsid w:val="00DC3165"/>
    <w:rsid w:val="00DE5EFC"/>
    <w:rsid w:val="00DF05BC"/>
    <w:rsid w:val="00ED33DE"/>
    <w:rsid w:val="00EF1A20"/>
    <w:rsid w:val="00F2188B"/>
    <w:rsid w:val="00F36803"/>
    <w:rsid w:val="00F67AAE"/>
    <w:rsid w:val="00F701AA"/>
    <w:rsid w:val="00F76E50"/>
    <w:rsid w:val="00F7744D"/>
    <w:rsid w:val="00F80142"/>
    <w:rsid w:val="00FA310B"/>
    <w:rsid w:val="00FB7ADA"/>
    <w:rsid w:val="00FE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81E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semiHidden/>
    <w:rsid w:val="007A681E"/>
    <w:rPr>
      <w:rFonts w:asciiTheme="minorHAnsi" w:hAnsiTheme="minorHAnsi" w:cstheme="minorBidi"/>
      <w:sz w:val="22"/>
    </w:rPr>
  </w:style>
  <w:style w:type="paragraph" w:styleId="a4">
    <w:name w:val="footer"/>
    <w:basedOn w:val="a"/>
    <w:link w:val="a3"/>
    <w:uiPriority w:val="99"/>
    <w:semiHidden/>
    <w:unhideWhenUsed/>
    <w:rsid w:val="007A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Основной текст Знак"/>
    <w:basedOn w:val="a0"/>
    <w:link w:val="a6"/>
    <w:uiPriority w:val="99"/>
    <w:rsid w:val="007A681E"/>
    <w:rPr>
      <w:rFonts w:eastAsia="Times New Roman"/>
      <w:sz w:val="20"/>
      <w:szCs w:val="20"/>
      <w:shd w:val="clear" w:color="auto" w:fill="FFFFFF"/>
      <w:lang w:eastAsia="ru-RU"/>
    </w:rPr>
  </w:style>
  <w:style w:type="paragraph" w:styleId="a6">
    <w:name w:val="Body Text"/>
    <w:basedOn w:val="a"/>
    <w:link w:val="a5"/>
    <w:uiPriority w:val="99"/>
    <w:unhideWhenUsed/>
    <w:rsid w:val="007A681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Bodytext1"/>
    <w:uiPriority w:val="99"/>
    <w:locked/>
    <w:rsid w:val="007A681E"/>
    <w:rPr>
      <w:rFonts w:ascii="Arial" w:hAnsi="Arial" w:cs="Arial"/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7A681E"/>
    <w:pPr>
      <w:widowControl w:val="0"/>
      <w:shd w:val="clear" w:color="auto" w:fill="FFFFFF"/>
      <w:spacing w:before="180" w:after="420" w:line="226" w:lineRule="exact"/>
      <w:ind w:hanging="660"/>
    </w:pPr>
    <w:rPr>
      <w:rFonts w:ascii="Arial" w:hAnsi="Arial" w:cs="Arial"/>
      <w:sz w:val="18"/>
      <w:szCs w:val="18"/>
    </w:rPr>
  </w:style>
  <w:style w:type="character" w:customStyle="1" w:styleId="11">
    <w:name w:val="Основной текст + 11"/>
    <w:aliases w:val="5 pt2"/>
    <w:basedOn w:val="a0"/>
    <w:uiPriority w:val="99"/>
    <w:rsid w:val="007A681E"/>
    <w:rPr>
      <w:rFonts w:ascii="Times New Roman" w:hAnsi="Times New Roman" w:cs="Times New Roman" w:hint="default"/>
      <w:strike w:val="0"/>
      <w:dstrike w:val="0"/>
      <w:sz w:val="23"/>
      <w:szCs w:val="23"/>
      <w:u w:val="none"/>
      <w:effect w:val="none"/>
    </w:rPr>
  </w:style>
  <w:style w:type="character" w:customStyle="1" w:styleId="111">
    <w:name w:val="Основной текст + 111"/>
    <w:aliases w:val="5 pt1,Курсив"/>
    <w:basedOn w:val="a0"/>
    <w:uiPriority w:val="99"/>
    <w:rsid w:val="007A681E"/>
    <w:rPr>
      <w:rFonts w:ascii="Times New Roman" w:hAnsi="Times New Roman" w:cs="Times New Roman" w:hint="default"/>
      <w:i/>
      <w:iCs/>
      <w:strike w:val="0"/>
      <w:dstrike w:val="0"/>
      <w:sz w:val="23"/>
      <w:szCs w:val="23"/>
      <w:u w:val="none"/>
      <w:effect w:val="none"/>
    </w:rPr>
  </w:style>
  <w:style w:type="paragraph" w:styleId="a7">
    <w:name w:val="No Spacing"/>
    <w:uiPriority w:val="1"/>
    <w:qFormat/>
    <w:rsid w:val="0022135C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14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Пользователь</cp:lastModifiedBy>
  <cp:revision>23</cp:revision>
  <dcterms:created xsi:type="dcterms:W3CDTF">2022-11-01T10:35:00Z</dcterms:created>
  <dcterms:modified xsi:type="dcterms:W3CDTF">2023-09-28T17:58:00Z</dcterms:modified>
</cp:coreProperties>
</file>